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BE" w:rsidRPr="000414BE" w:rsidRDefault="000414BE" w:rsidP="000414BE">
      <w:pPr>
        <w:pStyle w:val="a3"/>
        <w:ind w:firstLine="0"/>
        <w:rPr>
          <w:bCs w:val="0"/>
        </w:rPr>
      </w:pPr>
      <w:r w:rsidRPr="000414BE">
        <w:rPr>
          <w:bCs w:val="0"/>
        </w:rPr>
        <w:t>ГОРНО-МЕТАЛЛУРГИЧЕСКИЙ ПРОФСОЮЗ РОССИИ</w:t>
      </w:r>
    </w:p>
    <w:p w:rsidR="000414BE" w:rsidRPr="000414BE" w:rsidRDefault="000414BE" w:rsidP="000414BE">
      <w:pPr>
        <w:pStyle w:val="a3"/>
        <w:ind w:firstLine="0"/>
        <w:rPr>
          <w:bCs w:val="0"/>
        </w:rPr>
      </w:pPr>
    </w:p>
    <w:p w:rsidR="000414BE" w:rsidRPr="000414BE" w:rsidRDefault="000414BE" w:rsidP="000414BE">
      <w:pPr>
        <w:pStyle w:val="a5"/>
        <w:ind w:firstLine="0"/>
        <w:jc w:val="center"/>
        <w:rPr>
          <w:b/>
          <w:bCs/>
          <w:sz w:val="24"/>
        </w:rPr>
      </w:pPr>
      <w:r w:rsidRPr="000414BE">
        <w:rPr>
          <w:b/>
          <w:sz w:val="24"/>
        </w:rPr>
        <w:t xml:space="preserve"> </w:t>
      </w:r>
      <w:r w:rsidRPr="000414BE">
        <w:rPr>
          <w:b/>
          <w:bCs/>
          <w:sz w:val="24"/>
        </w:rPr>
        <w:t xml:space="preserve"> РЕСПУБЛИКАНСКИЙ КОМИТЕТ БАШКОРТОСТАН</w:t>
      </w:r>
      <w:r w:rsidR="00F93517">
        <w:rPr>
          <w:b/>
          <w:bCs/>
          <w:sz w:val="24"/>
        </w:rPr>
        <w:t>А</w:t>
      </w:r>
      <w:r w:rsidRPr="000414BE">
        <w:rPr>
          <w:b/>
          <w:bCs/>
          <w:sz w:val="24"/>
        </w:rPr>
        <w:t xml:space="preserve"> </w:t>
      </w:r>
    </w:p>
    <w:p w:rsidR="000414BE" w:rsidRPr="000414BE" w:rsidRDefault="000414BE" w:rsidP="000414BE">
      <w:pPr>
        <w:jc w:val="center"/>
        <w:rPr>
          <w:b/>
          <w:bCs/>
        </w:rPr>
      </w:pPr>
    </w:p>
    <w:p w:rsidR="000414BE" w:rsidRDefault="000414BE" w:rsidP="000414BE">
      <w:pPr>
        <w:jc w:val="center"/>
        <w:rPr>
          <w:b/>
          <w:bCs/>
          <w:sz w:val="44"/>
          <w:szCs w:val="44"/>
        </w:rPr>
      </w:pPr>
    </w:p>
    <w:p w:rsidR="000414BE" w:rsidRDefault="000414BE" w:rsidP="000414BE">
      <w:pPr>
        <w:jc w:val="center"/>
        <w:rPr>
          <w:b/>
          <w:bCs/>
          <w:sz w:val="44"/>
          <w:szCs w:val="44"/>
        </w:rPr>
      </w:pPr>
    </w:p>
    <w:p w:rsidR="000414BE" w:rsidRDefault="000414BE" w:rsidP="000414BE">
      <w:pPr>
        <w:jc w:val="center"/>
        <w:rPr>
          <w:b/>
          <w:bCs/>
          <w:sz w:val="44"/>
          <w:szCs w:val="44"/>
        </w:rPr>
      </w:pPr>
    </w:p>
    <w:p w:rsidR="000414BE" w:rsidRPr="00D42600" w:rsidRDefault="000414BE" w:rsidP="000414BE">
      <w:pPr>
        <w:jc w:val="center"/>
        <w:rPr>
          <w:b/>
          <w:bCs/>
          <w:sz w:val="44"/>
          <w:szCs w:val="44"/>
        </w:rPr>
      </w:pPr>
      <w:r w:rsidRPr="00D42600">
        <w:rPr>
          <w:b/>
          <w:bCs/>
          <w:sz w:val="44"/>
          <w:szCs w:val="44"/>
        </w:rPr>
        <w:t>ПРЕЗИДИУМ</w:t>
      </w:r>
    </w:p>
    <w:p w:rsidR="000414BE" w:rsidRDefault="000414BE" w:rsidP="000414BE">
      <w:pPr>
        <w:jc w:val="center"/>
      </w:pPr>
    </w:p>
    <w:p w:rsidR="000414BE" w:rsidRDefault="000414BE" w:rsidP="000414BE">
      <w:pPr>
        <w:jc w:val="center"/>
      </w:pPr>
    </w:p>
    <w:p w:rsidR="000414BE" w:rsidRDefault="000414BE" w:rsidP="000414BE">
      <w:pPr>
        <w:jc w:val="center"/>
      </w:pPr>
      <w:r>
        <w:rPr>
          <w:noProof/>
        </w:rPr>
        <w:drawing>
          <wp:anchor distT="0" distB="0" distL="114300" distR="114300" simplePos="0" relativeHeight="251659264" behindDoc="0" locked="0" layoutInCell="1" allowOverlap="1" wp14:anchorId="182600B2" wp14:editId="04F56A7C">
            <wp:simplePos x="0" y="0"/>
            <wp:positionH relativeFrom="column">
              <wp:posOffset>1943100</wp:posOffset>
            </wp:positionH>
            <wp:positionV relativeFrom="paragraph">
              <wp:posOffset>6350</wp:posOffset>
            </wp:positionV>
            <wp:extent cx="748030" cy="1028700"/>
            <wp:effectExtent l="0" t="0" r="0" b="0"/>
            <wp:wrapNone/>
            <wp:docPr id="1" name="Рисунок 1" descr="логотип ГМ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ГМП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1028700"/>
                    </a:xfrm>
                    <a:prstGeom prst="rect">
                      <a:avLst/>
                    </a:prstGeom>
                    <a:noFill/>
                    <a:ln>
                      <a:noFill/>
                    </a:ln>
                  </pic:spPr>
                </pic:pic>
              </a:graphicData>
            </a:graphic>
          </wp:anchor>
        </w:drawing>
      </w:r>
    </w:p>
    <w:p w:rsidR="000414BE" w:rsidRDefault="000414BE" w:rsidP="000414BE">
      <w:pPr>
        <w:jc w:val="center"/>
      </w:pPr>
    </w:p>
    <w:p w:rsidR="000414BE" w:rsidRDefault="000414BE" w:rsidP="000414BE">
      <w:pPr>
        <w:jc w:val="center"/>
      </w:pPr>
    </w:p>
    <w:p w:rsidR="000414BE" w:rsidRDefault="000414BE" w:rsidP="000414BE">
      <w:pPr>
        <w:jc w:val="center"/>
      </w:pPr>
    </w:p>
    <w:p w:rsidR="000414BE" w:rsidRDefault="000414BE" w:rsidP="000414BE">
      <w:pPr>
        <w:pStyle w:val="a5"/>
        <w:rPr>
          <w:sz w:val="20"/>
        </w:rPr>
      </w:pPr>
    </w:p>
    <w:p w:rsidR="000414BE" w:rsidRDefault="000414BE" w:rsidP="000414BE">
      <w:pPr>
        <w:pStyle w:val="a5"/>
        <w:rPr>
          <w:sz w:val="20"/>
        </w:rPr>
      </w:pPr>
    </w:p>
    <w:p w:rsidR="000414BE" w:rsidRDefault="000414BE" w:rsidP="000414BE">
      <w:pPr>
        <w:pStyle w:val="a5"/>
        <w:rPr>
          <w:sz w:val="20"/>
        </w:rPr>
      </w:pPr>
    </w:p>
    <w:p w:rsidR="000414BE" w:rsidRDefault="000414BE" w:rsidP="000414BE">
      <w:pPr>
        <w:pStyle w:val="a5"/>
        <w:rPr>
          <w:sz w:val="20"/>
        </w:rPr>
      </w:pPr>
    </w:p>
    <w:p w:rsidR="000414BE" w:rsidRDefault="000414BE" w:rsidP="000414BE">
      <w:pPr>
        <w:pStyle w:val="a5"/>
        <w:rPr>
          <w:sz w:val="20"/>
        </w:rPr>
      </w:pPr>
    </w:p>
    <w:p w:rsidR="000414BE" w:rsidRDefault="000414BE" w:rsidP="000414BE">
      <w:pPr>
        <w:pStyle w:val="a5"/>
        <w:rPr>
          <w:sz w:val="20"/>
        </w:rPr>
      </w:pPr>
    </w:p>
    <w:p w:rsidR="000414BE" w:rsidRDefault="000414BE" w:rsidP="000414BE">
      <w:pPr>
        <w:pStyle w:val="a5"/>
        <w:rPr>
          <w:sz w:val="20"/>
        </w:rPr>
      </w:pPr>
    </w:p>
    <w:p w:rsidR="000414BE" w:rsidRDefault="000414BE" w:rsidP="000414BE">
      <w:pPr>
        <w:pStyle w:val="a5"/>
        <w:ind w:firstLine="0"/>
        <w:jc w:val="center"/>
        <w:rPr>
          <w:b/>
          <w:sz w:val="32"/>
          <w:szCs w:val="32"/>
        </w:rPr>
      </w:pPr>
      <w:r w:rsidRPr="001C2B30">
        <w:rPr>
          <w:b/>
          <w:sz w:val="32"/>
          <w:szCs w:val="32"/>
        </w:rPr>
        <w:t xml:space="preserve">ДОКУМЕНТЫ </w:t>
      </w:r>
    </w:p>
    <w:p w:rsidR="00BE359E" w:rsidRDefault="00BE359E" w:rsidP="000414BE">
      <w:pPr>
        <w:pStyle w:val="a5"/>
        <w:ind w:firstLine="0"/>
        <w:jc w:val="center"/>
        <w:rPr>
          <w:b/>
          <w:sz w:val="32"/>
          <w:szCs w:val="32"/>
        </w:rPr>
      </w:pPr>
      <w:r>
        <w:rPr>
          <w:b/>
          <w:sz w:val="32"/>
          <w:szCs w:val="32"/>
        </w:rPr>
        <w:t xml:space="preserve">выездного </w:t>
      </w:r>
    </w:p>
    <w:p w:rsidR="000414BE" w:rsidRPr="001C2B30" w:rsidRDefault="000414BE" w:rsidP="000414BE">
      <w:pPr>
        <w:pStyle w:val="a5"/>
        <w:ind w:firstLine="0"/>
        <w:jc w:val="center"/>
        <w:rPr>
          <w:b/>
          <w:sz w:val="32"/>
          <w:szCs w:val="32"/>
        </w:rPr>
      </w:pPr>
      <w:r w:rsidRPr="001C2B30">
        <w:rPr>
          <w:b/>
          <w:sz w:val="32"/>
          <w:szCs w:val="32"/>
        </w:rPr>
        <w:t>ЗАСЕДАНИЯ ПРЕЗИДИУМА</w:t>
      </w:r>
    </w:p>
    <w:p w:rsidR="000414BE" w:rsidRDefault="000414BE" w:rsidP="000414BE">
      <w:pPr>
        <w:pStyle w:val="a5"/>
        <w:rPr>
          <w:sz w:val="20"/>
        </w:rPr>
      </w:pPr>
    </w:p>
    <w:p w:rsidR="000414BE" w:rsidRPr="00C36B4A" w:rsidRDefault="000414BE" w:rsidP="000414BE">
      <w:pPr>
        <w:pStyle w:val="a5"/>
        <w:jc w:val="center"/>
        <w:rPr>
          <w:sz w:val="24"/>
        </w:rPr>
      </w:pPr>
    </w:p>
    <w:p w:rsidR="000414BE" w:rsidRDefault="000414BE" w:rsidP="000414BE">
      <w:pPr>
        <w:pStyle w:val="a5"/>
        <w:ind w:firstLine="0"/>
        <w:rPr>
          <w:sz w:val="32"/>
        </w:rPr>
      </w:pPr>
    </w:p>
    <w:p w:rsidR="000414BE" w:rsidRDefault="000414BE" w:rsidP="000414BE">
      <w:pPr>
        <w:pStyle w:val="a5"/>
        <w:jc w:val="center"/>
        <w:rPr>
          <w:sz w:val="20"/>
        </w:rPr>
      </w:pPr>
    </w:p>
    <w:p w:rsidR="000414BE" w:rsidRDefault="000414BE" w:rsidP="000414BE">
      <w:pPr>
        <w:pStyle w:val="a5"/>
        <w:jc w:val="center"/>
        <w:rPr>
          <w:sz w:val="20"/>
        </w:rPr>
      </w:pPr>
    </w:p>
    <w:p w:rsidR="00DC5A40" w:rsidRDefault="00DC5A40" w:rsidP="000414BE">
      <w:pPr>
        <w:pStyle w:val="a5"/>
        <w:jc w:val="center"/>
        <w:rPr>
          <w:sz w:val="20"/>
        </w:rPr>
      </w:pPr>
    </w:p>
    <w:p w:rsidR="00DC5A40" w:rsidRDefault="00DC5A40" w:rsidP="000414BE">
      <w:pPr>
        <w:pStyle w:val="a5"/>
        <w:jc w:val="center"/>
        <w:rPr>
          <w:sz w:val="20"/>
        </w:rPr>
      </w:pPr>
    </w:p>
    <w:p w:rsidR="00DC5A40" w:rsidRDefault="00DC5A40" w:rsidP="000414BE">
      <w:pPr>
        <w:pStyle w:val="a5"/>
        <w:jc w:val="center"/>
        <w:rPr>
          <w:sz w:val="20"/>
        </w:rPr>
      </w:pPr>
    </w:p>
    <w:p w:rsidR="00DC5A40" w:rsidRDefault="00DC5A40" w:rsidP="000414BE">
      <w:pPr>
        <w:pStyle w:val="a5"/>
        <w:jc w:val="center"/>
        <w:rPr>
          <w:sz w:val="20"/>
        </w:rPr>
      </w:pPr>
    </w:p>
    <w:p w:rsidR="000414BE" w:rsidRDefault="000414BE" w:rsidP="000414BE">
      <w:pPr>
        <w:pStyle w:val="a5"/>
        <w:jc w:val="center"/>
        <w:rPr>
          <w:sz w:val="20"/>
        </w:rPr>
      </w:pPr>
    </w:p>
    <w:p w:rsidR="000414BE" w:rsidRDefault="00E77BCE" w:rsidP="000414BE">
      <w:pPr>
        <w:pStyle w:val="a5"/>
        <w:jc w:val="center"/>
        <w:rPr>
          <w:sz w:val="20"/>
        </w:rPr>
      </w:pPr>
      <w:r>
        <w:rPr>
          <w:sz w:val="20"/>
        </w:rPr>
        <w:t>г. Белорецк</w:t>
      </w:r>
    </w:p>
    <w:p w:rsidR="000414BE" w:rsidRDefault="00E77BCE" w:rsidP="000414BE">
      <w:pPr>
        <w:pStyle w:val="a5"/>
        <w:jc w:val="center"/>
      </w:pPr>
      <w:r>
        <w:rPr>
          <w:sz w:val="20"/>
        </w:rPr>
        <w:lastRenderedPageBreak/>
        <w:t>апрель</w:t>
      </w:r>
      <w:r w:rsidR="00D104AD">
        <w:rPr>
          <w:sz w:val="20"/>
        </w:rPr>
        <w:t xml:space="preserve"> 2014</w:t>
      </w:r>
      <w:r w:rsidR="000414BE">
        <w:rPr>
          <w:sz w:val="20"/>
        </w:rPr>
        <w:t xml:space="preserve"> г.</w:t>
      </w:r>
    </w:p>
    <w:p w:rsidR="000414BE" w:rsidRDefault="000414BE" w:rsidP="000414BE">
      <w:pPr>
        <w:pStyle w:val="a5"/>
      </w:pPr>
    </w:p>
    <w:p w:rsidR="007D2B8A" w:rsidRDefault="007D2B8A"/>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0414BE" w:rsidRDefault="000414BE"/>
    <w:p w:rsidR="002C102A" w:rsidRDefault="002C102A"/>
    <w:p w:rsidR="000414BE" w:rsidRPr="000414BE" w:rsidRDefault="000414BE" w:rsidP="000414BE">
      <w:pPr>
        <w:jc w:val="center"/>
        <w:rPr>
          <w:b/>
        </w:rPr>
      </w:pPr>
      <w:r w:rsidRPr="000414BE">
        <w:rPr>
          <w:b/>
        </w:rPr>
        <w:t>ПОВЕСТКА ДНЯ</w:t>
      </w:r>
    </w:p>
    <w:p w:rsidR="000414BE" w:rsidRDefault="000414BE" w:rsidP="000414BE"/>
    <w:p w:rsidR="00660B4E" w:rsidRPr="00912249" w:rsidRDefault="00660B4E" w:rsidP="00660B4E">
      <w:pPr>
        <w:pStyle w:val="a5"/>
        <w:ind w:left="540" w:firstLine="0"/>
        <w:jc w:val="center"/>
        <w:rPr>
          <w:b/>
          <w:sz w:val="24"/>
        </w:rPr>
      </w:pPr>
    </w:p>
    <w:p w:rsidR="00783F87" w:rsidRPr="00C53831" w:rsidRDefault="00783F87" w:rsidP="00A826C5">
      <w:pPr>
        <w:pStyle w:val="ab"/>
        <w:numPr>
          <w:ilvl w:val="0"/>
          <w:numId w:val="1"/>
        </w:numPr>
        <w:ind w:right="140"/>
        <w:jc w:val="both"/>
        <w:rPr>
          <w:iCs/>
        </w:rPr>
      </w:pPr>
      <w:r w:rsidRPr="00C53831">
        <w:t>О практике работы  профсоюзного комитета  ОАО «БМК» по реализации информационной политики ГМПР.</w:t>
      </w:r>
    </w:p>
    <w:p w:rsidR="00783F87" w:rsidRPr="00C53831" w:rsidRDefault="00783F87" w:rsidP="00A826C5">
      <w:pPr>
        <w:pStyle w:val="ab"/>
        <w:numPr>
          <w:ilvl w:val="0"/>
          <w:numId w:val="1"/>
        </w:numPr>
        <w:ind w:right="140"/>
        <w:jc w:val="both"/>
      </w:pPr>
      <w:r w:rsidRPr="00C53831">
        <w:t>О проведении  коллективных действий 1 мая 2014 г.</w:t>
      </w:r>
    </w:p>
    <w:p w:rsidR="00783F87" w:rsidRPr="00C53831" w:rsidRDefault="00783F87" w:rsidP="00A826C5">
      <w:pPr>
        <w:pStyle w:val="ab"/>
        <w:numPr>
          <w:ilvl w:val="0"/>
          <w:numId w:val="1"/>
        </w:numPr>
        <w:ind w:right="140"/>
        <w:jc w:val="both"/>
        <w:rPr>
          <w:iCs/>
        </w:rPr>
      </w:pPr>
      <w:r w:rsidRPr="00C53831">
        <w:t>Об исполнении финансового плана-бюджета РоБ ГМПР за 2013 год.</w:t>
      </w:r>
    </w:p>
    <w:p w:rsidR="00783F87" w:rsidRPr="00C53831" w:rsidRDefault="00783F87" w:rsidP="00A826C5">
      <w:pPr>
        <w:pStyle w:val="ab"/>
        <w:numPr>
          <w:ilvl w:val="0"/>
          <w:numId w:val="1"/>
        </w:numPr>
        <w:ind w:right="140"/>
        <w:jc w:val="both"/>
      </w:pPr>
      <w:r w:rsidRPr="00C53831">
        <w:t xml:space="preserve">О созыве </w:t>
      </w:r>
      <w:proofErr w:type="spellStart"/>
      <w:r w:rsidRPr="00C53831">
        <w:t>VІ</w:t>
      </w:r>
      <w:proofErr w:type="spellEnd"/>
      <w:r w:rsidRPr="00C53831">
        <w:t xml:space="preserve"> Пленума Республиканского комитета Башкортостана Горно-металлургического  профсоюза России.</w:t>
      </w:r>
    </w:p>
    <w:p w:rsidR="00783F87" w:rsidRPr="00C53831" w:rsidRDefault="00783F87" w:rsidP="00A826C5">
      <w:pPr>
        <w:pStyle w:val="ab"/>
        <w:numPr>
          <w:ilvl w:val="0"/>
          <w:numId w:val="1"/>
        </w:numPr>
        <w:spacing w:after="120"/>
        <w:jc w:val="both"/>
      </w:pPr>
      <w:r w:rsidRPr="00C53831">
        <w:t>Об участии  во Всероссийском  молодежном профсоюзом форуме ФНПР «СТРАТЕГИЯ  2014»</w:t>
      </w:r>
      <w:r w:rsidR="00C53831" w:rsidRPr="00C53831">
        <w:t>.</w:t>
      </w:r>
    </w:p>
    <w:p w:rsidR="00C53831" w:rsidRPr="00C53831" w:rsidRDefault="00C53831" w:rsidP="00A826C5">
      <w:pPr>
        <w:pStyle w:val="ab"/>
        <w:numPr>
          <w:ilvl w:val="0"/>
          <w:numId w:val="1"/>
        </w:numPr>
        <w:jc w:val="both"/>
        <w:rPr>
          <w:bCs/>
        </w:rPr>
      </w:pPr>
      <w:r w:rsidRPr="00C53831">
        <w:rPr>
          <w:bCs/>
        </w:rPr>
        <w:t xml:space="preserve">Об  избрании делегатов на </w:t>
      </w:r>
      <w:proofErr w:type="spellStart"/>
      <w:r w:rsidRPr="00C53831">
        <w:rPr>
          <w:bCs/>
        </w:rPr>
        <w:t>XXIV</w:t>
      </w:r>
      <w:proofErr w:type="spellEnd"/>
      <w:r w:rsidRPr="00C53831">
        <w:rPr>
          <w:bCs/>
        </w:rPr>
        <w:t xml:space="preserve"> (внеочередную) Конференцию Федерации профсоюзов Республики Башкортостан</w:t>
      </w:r>
    </w:p>
    <w:p w:rsidR="00783F87" w:rsidRPr="00C53831" w:rsidRDefault="00783F87" w:rsidP="00A826C5">
      <w:pPr>
        <w:pStyle w:val="ab"/>
        <w:numPr>
          <w:ilvl w:val="0"/>
          <w:numId w:val="1"/>
        </w:numPr>
        <w:ind w:right="140"/>
        <w:jc w:val="both"/>
        <w:rPr>
          <w:iCs/>
        </w:rPr>
      </w:pPr>
      <w:r w:rsidRPr="00C53831">
        <w:t>О подписке на профсоюзные периодические издания.</w:t>
      </w:r>
    </w:p>
    <w:p w:rsidR="00783F87" w:rsidRPr="00C53831" w:rsidRDefault="00783F87" w:rsidP="00A826C5">
      <w:pPr>
        <w:pStyle w:val="ab"/>
        <w:numPr>
          <w:ilvl w:val="0"/>
          <w:numId w:val="1"/>
        </w:numPr>
        <w:jc w:val="both"/>
      </w:pPr>
      <w:r w:rsidRPr="00C53831">
        <w:rPr>
          <w:bCs/>
        </w:rPr>
        <w:t xml:space="preserve">О награждении Дипломом ЦС ГМПР  «За социальное партнерство и сотрудничество». </w:t>
      </w:r>
    </w:p>
    <w:p w:rsidR="00783F87" w:rsidRPr="00C53831" w:rsidRDefault="00783F87" w:rsidP="00A826C5">
      <w:pPr>
        <w:pStyle w:val="ab"/>
        <w:numPr>
          <w:ilvl w:val="0"/>
          <w:numId w:val="1"/>
        </w:numPr>
        <w:jc w:val="both"/>
        <w:rPr>
          <w:bCs/>
        </w:rPr>
      </w:pPr>
      <w:r w:rsidRPr="00C53831">
        <w:rPr>
          <w:bCs/>
        </w:rPr>
        <w:t>О награждении почетной грамотой ФНПР.</w:t>
      </w:r>
    </w:p>
    <w:p w:rsidR="00783F87" w:rsidRDefault="00783F87" w:rsidP="00A826C5">
      <w:pPr>
        <w:pStyle w:val="ab"/>
        <w:numPr>
          <w:ilvl w:val="0"/>
          <w:numId w:val="1"/>
        </w:numPr>
        <w:jc w:val="both"/>
        <w:rPr>
          <w:bCs/>
        </w:rPr>
      </w:pPr>
      <w:r w:rsidRPr="00C53831">
        <w:rPr>
          <w:bCs/>
        </w:rPr>
        <w:t>О награждении почетной грамотой ЦС ГМПР.</w:t>
      </w:r>
    </w:p>
    <w:p w:rsidR="005B54C6" w:rsidRPr="005B54C6" w:rsidRDefault="005B54C6" w:rsidP="00A826C5">
      <w:pPr>
        <w:pStyle w:val="ab"/>
        <w:numPr>
          <w:ilvl w:val="0"/>
          <w:numId w:val="1"/>
        </w:numPr>
        <w:jc w:val="both"/>
        <w:rPr>
          <w:bCs/>
        </w:rPr>
      </w:pPr>
      <w:r w:rsidRPr="005B54C6">
        <w:rPr>
          <w:bCs/>
        </w:rPr>
        <w:t>О награждении нагрудным знаком  ФП РБ  «За активную работу в профсоюзах».</w:t>
      </w:r>
    </w:p>
    <w:p w:rsidR="00783F87" w:rsidRPr="00C53831" w:rsidRDefault="00783F87" w:rsidP="00A826C5">
      <w:pPr>
        <w:numPr>
          <w:ilvl w:val="0"/>
          <w:numId w:val="1"/>
        </w:numPr>
        <w:ind w:right="140"/>
        <w:jc w:val="both"/>
        <w:rPr>
          <w:sz w:val="28"/>
          <w:szCs w:val="28"/>
        </w:rPr>
      </w:pPr>
      <w:r w:rsidRPr="00C53831">
        <w:rPr>
          <w:sz w:val="28"/>
          <w:szCs w:val="28"/>
        </w:rPr>
        <w:t xml:space="preserve"> Разное.</w:t>
      </w:r>
    </w:p>
    <w:p w:rsidR="00043D79" w:rsidRPr="00C53831" w:rsidRDefault="00043D79" w:rsidP="00043D79">
      <w:pPr>
        <w:rPr>
          <w:sz w:val="28"/>
          <w:szCs w:val="28"/>
        </w:rPr>
      </w:pPr>
    </w:p>
    <w:p w:rsidR="00043D79" w:rsidRPr="00C53831" w:rsidRDefault="00043D79" w:rsidP="0085090E">
      <w:pPr>
        <w:rPr>
          <w:sz w:val="28"/>
          <w:szCs w:val="28"/>
        </w:rPr>
      </w:pPr>
    </w:p>
    <w:p w:rsidR="00C53831" w:rsidRPr="00394BF2" w:rsidRDefault="00C53831" w:rsidP="00C53831">
      <w:pPr>
        <w:pStyle w:val="1"/>
        <w:ind w:firstLine="0"/>
        <w:jc w:val="center"/>
        <w:rPr>
          <w:szCs w:val="28"/>
        </w:rPr>
      </w:pPr>
      <w:r w:rsidRPr="00394BF2">
        <w:rPr>
          <w:szCs w:val="28"/>
        </w:rPr>
        <w:lastRenderedPageBreak/>
        <w:t>ГОРНО – МЕТАЛЛУРГИЧЕСКИЙ ПРОФСОЮЗ РОССИИ</w:t>
      </w:r>
    </w:p>
    <w:p w:rsidR="00C53831" w:rsidRPr="00B6381F" w:rsidRDefault="00C53831" w:rsidP="00C53831">
      <w:pPr>
        <w:jc w:val="center"/>
        <w:rPr>
          <w:b/>
          <w:bCs/>
          <w:iCs w:val="0"/>
          <w:caps/>
        </w:rPr>
      </w:pPr>
      <w:r w:rsidRPr="00B6381F">
        <w:rPr>
          <w:b/>
          <w:bCs/>
          <w:caps/>
        </w:rPr>
        <w:t>Республиканский комитет Башкортостана</w:t>
      </w:r>
    </w:p>
    <w:p w:rsidR="00C53831" w:rsidRPr="00394BF2" w:rsidRDefault="00C53831" w:rsidP="00C53831">
      <w:pPr>
        <w:jc w:val="center"/>
        <w:rPr>
          <w:b/>
          <w:bCs/>
          <w:iCs w:val="0"/>
        </w:rPr>
      </w:pPr>
    </w:p>
    <w:p w:rsidR="00C53831" w:rsidRPr="00394BF2" w:rsidRDefault="00C53831" w:rsidP="00C53831">
      <w:pPr>
        <w:jc w:val="center"/>
        <w:rPr>
          <w:b/>
          <w:bCs/>
        </w:rPr>
      </w:pPr>
      <w:r w:rsidRPr="00394BF2">
        <w:rPr>
          <w:b/>
          <w:bCs/>
        </w:rPr>
        <w:t>ПРЕЗИДИУМ</w:t>
      </w:r>
    </w:p>
    <w:p w:rsidR="00C53831" w:rsidRPr="00394BF2" w:rsidRDefault="00C53831" w:rsidP="00C53831">
      <w:pPr>
        <w:jc w:val="center"/>
        <w:rPr>
          <w:b/>
          <w:bCs/>
        </w:rPr>
      </w:pPr>
      <w:r w:rsidRPr="00394BF2">
        <w:rPr>
          <w:b/>
          <w:bCs/>
        </w:rPr>
        <w:t>ПОСТАНОВЛЕНИЕ</w:t>
      </w:r>
    </w:p>
    <w:p w:rsidR="00C53831" w:rsidRPr="00394BF2" w:rsidRDefault="00C53831" w:rsidP="00C53831">
      <w:pPr>
        <w:jc w:val="center"/>
        <w:rPr>
          <w:b/>
          <w:bCs/>
          <w:iCs w:val="0"/>
        </w:rPr>
      </w:pPr>
    </w:p>
    <w:p w:rsidR="00C53831" w:rsidRPr="00394BF2" w:rsidRDefault="00C53831" w:rsidP="00C53831">
      <w:pPr>
        <w:jc w:val="center"/>
      </w:pPr>
      <w:r>
        <w:t>18 апреля  2014 г.              № 17-1</w:t>
      </w:r>
      <w:r w:rsidRPr="00394BF2">
        <w:t xml:space="preserve">    </w:t>
      </w:r>
      <w:r>
        <w:t xml:space="preserve">                       г. Белорецк</w:t>
      </w:r>
    </w:p>
    <w:p w:rsidR="00C53831" w:rsidRDefault="00C53831" w:rsidP="00C53831">
      <w:pPr>
        <w:rPr>
          <w:iCs w:val="0"/>
        </w:rPr>
      </w:pPr>
    </w:p>
    <w:p w:rsidR="00C53831" w:rsidRDefault="00C53831" w:rsidP="00C53831">
      <w:pPr>
        <w:rPr>
          <w:iCs w:val="0"/>
        </w:rPr>
      </w:pPr>
    </w:p>
    <w:p w:rsidR="00C53831" w:rsidRPr="00C53831" w:rsidRDefault="00C53831" w:rsidP="00C15188">
      <w:pPr>
        <w:jc w:val="both"/>
        <w:rPr>
          <w:b/>
          <w:iCs w:val="0"/>
          <w:u w:val="single"/>
        </w:rPr>
      </w:pPr>
      <w:r w:rsidRPr="00C53831">
        <w:rPr>
          <w:b/>
          <w:u w:val="single"/>
        </w:rPr>
        <w:t>О практике работы  профсоюзного комитета</w:t>
      </w:r>
    </w:p>
    <w:p w:rsidR="00C53831" w:rsidRPr="00C53831" w:rsidRDefault="00C53831" w:rsidP="00C15188">
      <w:pPr>
        <w:jc w:val="both"/>
        <w:rPr>
          <w:b/>
          <w:iCs w:val="0"/>
          <w:u w:val="single"/>
        </w:rPr>
      </w:pPr>
      <w:r w:rsidRPr="00C53831">
        <w:rPr>
          <w:b/>
          <w:u w:val="single"/>
        </w:rPr>
        <w:t xml:space="preserve"> ОАО «БМК» по реализации информационной политики ГМПР</w:t>
      </w:r>
    </w:p>
    <w:p w:rsidR="00C53831" w:rsidRPr="00C53831" w:rsidRDefault="00C53831" w:rsidP="00C53831">
      <w:pPr>
        <w:ind w:firstLine="284"/>
        <w:jc w:val="both"/>
      </w:pPr>
    </w:p>
    <w:p w:rsidR="00C53831" w:rsidRPr="00C53831" w:rsidRDefault="00C53831" w:rsidP="00C53831">
      <w:pPr>
        <w:ind w:firstLine="284"/>
        <w:jc w:val="both"/>
      </w:pPr>
      <w:r w:rsidRPr="00C53831">
        <w:t>Первичная профсоюзная организация ОАО «Белорецкий металлургический комбинат» объединяет в своих рядах 14 993 членов горно-металлургического профсоюза России, из них: 7609 – неработающих членов профсоюза и  7384 работающих членов профсоюза. Первичная профсоюзная организация имеет довольно разветвленную структуру. Так в структуре профсоюзной организации:  32 цеховых организаций, 5 первичных профсоюзных организаций Обществ с ограниченной ответственностью, 2 организации Обществ с ограниченной ответственностью на правах цеховой организации, Совет Ветеранов ОАО «БМК», который объединяет 10 Советов Ветеранов цехов и подразделений комбината. ОАО «Белорецкий металлургический комбинат» имеет большую территориальную протяженность, отдельные цеха располагаются на значительном удалении от управления комбинат и профсоюзного комитета.</w:t>
      </w:r>
    </w:p>
    <w:p w:rsidR="00C53831" w:rsidRPr="00C53831" w:rsidRDefault="00C53831" w:rsidP="00C53831">
      <w:pPr>
        <w:ind w:firstLine="284"/>
        <w:jc w:val="both"/>
      </w:pPr>
      <w:r w:rsidRPr="00C53831">
        <w:t>Ввиду большой протяженности комбината, профсоюзным комитетом ОАО «Белорецкий металлургический комбинат» уделяется особое внимание информационной работе, основная задача которой - доведение до каждого члена ГМПР регулярной, всеобъемлющей, объективной информации о деятельности, как своей организации, так и профсоюза в целом. Информационную работу профсоюзного комитета ОАО «БМК» ведется в двух направлениях:</w:t>
      </w:r>
    </w:p>
    <w:p w:rsidR="00C53831" w:rsidRPr="00C53831" w:rsidRDefault="00C53831" w:rsidP="00A826C5">
      <w:pPr>
        <w:numPr>
          <w:ilvl w:val="0"/>
          <w:numId w:val="3"/>
        </w:numPr>
        <w:ind w:firstLine="284"/>
        <w:jc w:val="both"/>
      </w:pPr>
      <w:r w:rsidRPr="00C53831">
        <w:t xml:space="preserve">информационная работа с профактивом и членами профсоюза </w:t>
      </w:r>
    </w:p>
    <w:p w:rsidR="00C53831" w:rsidRPr="00C53831" w:rsidRDefault="00C53831" w:rsidP="00A826C5">
      <w:pPr>
        <w:numPr>
          <w:ilvl w:val="0"/>
          <w:numId w:val="3"/>
        </w:numPr>
        <w:ind w:firstLine="284"/>
        <w:jc w:val="both"/>
      </w:pPr>
      <w:r w:rsidRPr="00C53831">
        <w:lastRenderedPageBreak/>
        <w:t>работа со средствами массовой информации</w:t>
      </w:r>
    </w:p>
    <w:p w:rsidR="00C53831" w:rsidRPr="00C53831" w:rsidRDefault="00C53831" w:rsidP="00C53831">
      <w:pPr>
        <w:ind w:firstLine="284"/>
        <w:jc w:val="both"/>
      </w:pPr>
    </w:p>
    <w:p w:rsidR="00C53831" w:rsidRPr="00C53831" w:rsidRDefault="00C53831" w:rsidP="00C53831">
      <w:pPr>
        <w:ind w:firstLine="284"/>
        <w:jc w:val="both"/>
        <w:rPr>
          <w:u w:val="single"/>
        </w:rPr>
      </w:pPr>
      <w:r w:rsidRPr="00C53831">
        <w:rPr>
          <w:u w:val="single"/>
        </w:rPr>
        <w:t xml:space="preserve">Информационная работа с профактивом и членами профсоюза: </w:t>
      </w:r>
    </w:p>
    <w:p w:rsidR="00C53831" w:rsidRPr="00C53831" w:rsidRDefault="00C53831" w:rsidP="00C53831">
      <w:pPr>
        <w:ind w:firstLine="284"/>
        <w:jc w:val="both"/>
      </w:pPr>
    </w:p>
    <w:p w:rsidR="00C53831" w:rsidRPr="00C53831" w:rsidRDefault="00C53831" w:rsidP="00A826C5">
      <w:pPr>
        <w:pStyle w:val="11"/>
        <w:numPr>
          <w:ilvl w:val="0"/>
          <w:numId w:val="2"/>
        </w:numPr>
        <w:ind w:firstLine="284"/>
        <w:jc w:val="both"/>
        <w:rPr>
          <w:sz w:val="24"/>
          <w:szCs w:val="24"/>
        </w:rPr>
      </w:pPr>
      <w:r w:rsidRPr="00C53831">
        <w:rPr>
          <w:sz w:val="24"/>
          <w:szCs w:val="24"/>
        </w:rPr>
        <w:t xml:space="preserve">Еженедельно со всеми председателями первичных и цеховых организаций профсоюза проводиться оперативное совещание в конференц-зале ОАО «БМК». На совещании доводиться до сведения текущая производственная деятельность комбината, озвучиваются проблемные вопросы экономического и социального характера, наиболее важные моменты деятельности горно-металлургического профсоюза, Республиканского комитета профсоюза, Федерации профсоюзов Республики Башкортостан. Также, в рамках совещания, </w:t>
      </w:r>
      <w:proofErr w:type="gramStart"/>
      <w:r w:rsidRPr="00C53831">
        <w:rPr>
          <w:sz w:val="24"/>
          <w:szCs w:val="24"/>
        </w:rPr>
        <w:t>планируется работа на текущую неделю и ставятся</w:t>
      </w:r>
      <w:proofErr w:type="gramEnd"/>
      <w:r w:rsidRPr="00C53831">
        <w:rPr>
          <w:sz w:val="24"/>
          <w:szCs w:val="24"/>
        </w:rPr>
        <w:t xml:space="preserve"> задачи для руководителей организаций профсоюза. Для изучения наиболее актуальных проблем затрагивающих интересы работающих и население города на совещания приглашаются руководители ОАО «БМК», глава администрации Муниципального района Белорецкий район и город Белорецк, руководители муниципальных организаций.</w:t>
      </w:r>
    </w:p>
    <w:p w:rsidR="00C53831" w:rsidRPr="00C53831" w:rsidRDefault="00C53831" w:rsidP="00A826C5">
      <w:pPr>
        <w:pStyle w:val="11"/>
        <w:numPr>
          <w:ilvl w:val="0"/>
          <w:numId w:val="2"/>
        </w:numPr>
        <w:ind w:firstLine="284"/>
        <w:jc w:val="both"/>
        <w:rPr>
          <w:sz w:val="24"/>
          <w:szCs w:val="24"/>
        </w:rPr>
      </w:pPr>
      <w:r w:rsidRPr="00C53831">
        <w:rPr>
          <w:sz w:val="24"/>
          <w:szCs w:val="24"/>
        </w:rPr>
        <w:t>Еженедельно проводятся заседания Президиума профсоюзного комитета ОАО «</w:t>
      </w:r>
      <w:proofErr w:type="gramStart"/>
      <w:r w:rsidRPr="00C53831">
        <w:rPr>
          <w:sz w:val="24"/>
          <w:szCs w:val="24"/>
        </w:rPr>
        <w:t>БМК</w:t>
      </w:r>
      <w:proofErr w:type="gramEnd"/>
      <w:r w:rsidRPr="00C53831">
        <w:rPr>
          <w:sz w:val="24"/>
          <w:szCs w:val="24"/>
        </w:rPr>
        <w:t>» на которых решаются вопросы оперативного характера.</w:t>
      </w:r>
    </w:p>
    <w:p w:rsidR="00C53831" w:rsidRPr="00C53831" w:rsidRDefault="00C53831" w:rsidP="00A826C5">
      <w:pPr>
        <w:pStyle w:val="11"/>
        <w:numPr>
          <w:ilvl w:val="0"/>
          <w:numId w:val="2"/>
        </w:numPr>
        <w:ind w:firstLine="284"/>
        <w:jc w:val="both"/>
        <w:rPr>
          <w:sz w:val="24"/>
          <w:szCs w:val="24"/>
        </w:rPr>
      </w:pPr>
      <w:r w:rsidRPr="00C53831">
        <w:rPr>
          <w:sz w:val="24"/>
          <w:szCs w:val="24"/>
        </w:rPr>
        <w:t>Выпускается информационный бюллетень по наиболее актуальным темам, затрагивающим интересы членов профсоюза.</w:t>
      </w:r>
    </w:p>
    <w:p w:rsidR="00C53831" w:rsidRPr="00C53831" w:rsidRDefault="00C53831" w:rsidP="00A826C5">
      <w:pPr>
        <w:pStyle w:val="11"/>
        <w:numPr>
          <w:ilvl w:val="0"/>
          <w:numId w:val="2"/>
        </w:numPr>
        <w:ind w:firstLine="284"/>
        <w:jc w:val="both"/>
        <w:rPr>
          <w:sz w:val="24"/>
          <w:szCs w:val="24"/>
        </w:rPr>
      </w:pPr>
      <w:r w:rsidRPr="00C53831">
        <w:rPr>
          <w:sz w:val="24"/>
          <w:szCs w:val="24"/>
        </w:rPr>
        <w:t>Издаются информационные плакаты по охране труда, информационные буклеты, праздничные информационные листы с поздравлениями.</w:t>
      </w:r>
    </w:p>
    <w:p w:rsidR="00C53831" w:rsidRPr="00C53831" w:rsidRDefault="00C53831" w:rsidP="00A826C5">
      <w:pPr>
        <w:pStyle w:val="11"/>
        <w:numPr>
          <w:ilvl w:val="0"/>
          <w:numId w:val="2"/>
        </w:numPr>
        <w:ind w:firstLine="284"/>
        <w:jc w:val="both"/>
        <w:rPr>
          <w:sz w:val="24"/>
          <w:szCs w:val="24"/>
        </w:rPr>
      </w:pPr>
      <w:r w:rsidRPr="00C53831">
        <w:rPr>
          <w:sz w:val="24"/>
          <w:szCs w:val="24"/>
        </w:rPr>
        <w:t>В каждой цеховой и профсоюзной организации имеются информационные стенды, размещенные на общедоступных местах.</w:t>
      </w:r>
    </w:p>
    <w:p w:rsidR="00C53831" w:rsidRPr="00C53831" w:rsidRDefault="00C53831" w:rsidP="00A826C5">
      <w:pPr>
        <w:pStyle w:val="11"/>
        <w:numPr>
          <w:ilvl w:val="0"/>
          <w:numId w:val="2"/>
        </w:numPr>
        <w:ind w:firstLine="284"/>
        <w:jc w:val="both"/>
        <w:rPr>
          <w:sz w:val="24"/>
          <w:szCs w:val="24"/>
        </w:rPr>
      </w:pPr>
      <w:r w:rsidRPr="00C53831">
        <w:rPr>
          <w:sz w:val="24"/>
          <w:szCs w:val="24"/>
        </w:rPr>
        <w:t xml:space="preserve">Председатели цеховых организаций участвуют в еженедельных оперативных совещаниях у </w:t>
      </w:r>
      <w:r w:rsidRPr="00C53831">
        <w:rPr>
          <w:sz w:val="24"/>
          <w:szCs w:val="24"/>
        </w:rPr>
        <w:lastRenderedPageBreak/>
        <w:t>начальников цехов, на совещаниях доводиться до сведения актуальные вопросы профсоюзной деятельности.</w:t>
      </w:r>
    </w:p>
    <w:p w:rsidR="00C53831" w:rsidRPr="00C53831" w:rsidRDefault="00C53831" w:rsidP="00A826C5">
      <w:pPr>
        <w:pStyle w:val="11"/>
        <w:numPr>
          <w:ilvl w:val="0"/>
          <w:numId w:val="2"/>
        </w:numPr>
        <w:ind w:firstLine="284"/>
        <w:jc w:val="both"/>
        <w:rPr>
          <w:sz w:val="24"/>
          <w:szCs w:val="24"/>
        </w:rPr>
      </w:pPr>
      <w:r w:rsidRPr="00C53831">
        <w:rPr>
          <w:sz w:val="24"/>
          <w:szCs w:val="24"/>
        </w:rPr>
        <w:t>Все члены профсоюза подписаны на корпоративную газету «Металлург», профактив получает газету «Действие».</w:t>
      </w:r>
    </w:p>
    <w:p w:rsidR="00C53831" w:rsidRPr="00C53831" w:rsidRDefault="00C53831" w:rsidP="00A826C5">
      <w:pPr>
        <w:pStyle w:val="11"/>
        <w:numPr>
          <w:ilvl w:val="0"/>
          <w:numId w:val="2"/>
        </w:numPr>
        <w:ind w:firstLine="284"/>
        <w:jc w:val="both"/>
        <w:rPr>
          <w:sz w:val="24"/>
          <w:szCs w:val="24"/>
        </w:rPr>
      </w:pPr>
      <w:r w:rsidRPr="00C53831">
        <w:rPr>
          <w:sz w:val="24"/>
          <w:szCs w:val="24"/>
        </w:rPr>
        <w:t>Профсоюзный комитет ОАО «БМК» имеет свою электронную страницу в корпоративной сети ОАО «Белорецкий металлургический комбинат», на которой размещаются документы Федерации независимых профсоюзов России, горно-металлургического профсоюза России, Федерации профсоюзов Республики Башкортостан, профсоюзного комитета.</w:t>
      </w:r>
    </w:p>
    <w:p w:rsidR="00C53831" w:rsidRPr="00C53831" w:rsidRDefault="00C53831" w:rsidP="00A826C5">
      <w:pPr>
        <w:pStyle w:val="11"/>
        <w:numPr>
          <w:ilvl w:val="0"/>
          <w:numId w:val="2"/>
        </w:numPr>
        <w:ind w:firstLine="284"/>
        <w:jc w:val="both"/>
        <w:rPr>
          <w:sz w:val="24"/>
          <w:szCs w:val="24"/>
        </w:rPr>
      </w:pPr>
      <w:r w:rsidRPr="00C53831">
        <w:rPr>
          <w:sz w:val="24"/>
          <w:szCs w:val="24"/>
        </w:rPr>
        <w:t xml:space="preserve"> Компьютеры профсоюзного комитета ОАО «БМК» подключены к корпоративной сети «Лотос», на которой размещены - оперативная экономическая и производственная деятельность комбината, приказы и распоряжения генерального директора комбината, инструкции по охране труда.</w:t>
      </w:r>
    </w:p>
    <w:p w:rsidR="00C53831" w:rsidRPr="00C53831" w:rsidRDefault="00C53831" w:rsidP="00A826C5">
      <w:pPr>
        <w:pStyle w:val="11"/>
        <w:numPr>
          <w:ilvl w:val="0"/>
          <w:numId w:val="2"/>
        </w:numPr>
        <w:ind w:firstLine="284"/>
        <w:jc w:val="both"/>
        <w:rPr>
          <w:sz w:val="24"/>
          <w:szCs w:val="24"/>
        </w:rPr>
      </w:pPr>
      <w:r w:rsidRPr="00C53831">
        <w:rPr>
          <w:sz w:val="24"/>
          <w:szCs w:val="24"/>
        </w:rPr>
        <w:t xml:space="preserve"> У большей части председателей цеховых и профсоюзных организаций имеются рабочие компьютеры, подключенные к локальной сети ОАО «БМК», по которой передаются информационные материалы профсоюза.</w:t>
      </w:r>
    </w:p>
    <w:p w:rsidR="00C53831" w:rsidRPr="00C53831" w:rsidRDefault="00C53831" w:rsidP="00C53831">
      <w:pPr>
        <w:ind w:firstLine="284"/>
        <w:jc w:val="both"/>
      </w:pPr>
      <w:r w:rsidRPr="00C53831">
        <w:t>Профсоюзным комитетом ОАО «БМК» несколько месяцев назад была проведена ревизия состояния информационных стендов в цехах, по её результатам на текущий год запланировано постепенное обновление стендов, приведение их к единому образу.</w:t>
      </w:r>
    </w:p>
    <w:p w:rsidR="00C53831" w:rsidRPr="00C53831" w:rsidRDefault="00C53831" w:rsidP="00C53831">
      <w:pPr>
        <w:ind w:firstLine="284"/>
        <w:jc w:val="both"/>
        <w:rPr>
          <w:u w:val="single"/>
        </w:rPr>
      </w:pPr>
      <w:r w:rsidRPr="00C53831">
        <w:rPr>
          <w:u w:val="single"/>
        </w:rPr>
        <w:t>Работа со СМИ:</w:t>
      </w:r>
    </w:p>
    <w:p w:rsidR="00C53831" w:rsidRPr="00C53831" w:rsidRDefault="00C53831" w:rsidP="00C53831">
      <w:pPr>
        <w:ind w:firstLine="284"/>
        <w:jc w:val="both"/>
      </w:pPr>
      <w:r w:rsidRPr="00C53831">
        <w:t xml:space="preserve">В своей работе профсоюзный комитет  тесно сотрудничает с корпоративной газетой «Металлург». На всех заседания профсоюзного комитета обязательно присутствует корреспондент газеты, на страницах которой оперативно доводиться информация о принятых решениях профсоюзного комитета.  По каждому информационному поводу профсоюзный комитет направляет  материалы о профсоюзных мероприятиях в газету «Действие», в </w:t>
      </w:r>
      <w:r w:rsidRPr="00C53831">
        <w:lastRenderedPageBreak/>
        <w:t>журнал ГМПР-ИНФО, на сайты РоБ и ЦС ГМПР. Профсоюзный комитет тесно сотрудничает с местным телевидением, работа профсоюзного комитета постоянно освещается на местном канале телевидения,  видео новости размещаются на сайте Белорецк-ТВ. Через службу общественных связей и информации  ОАО «БМК» пресс-релизы с информацией о мероприятиях профкома рассылаются на все предприятия группы «Мечел».</w:t>
      </w:r>
    </w:p>
    <w:p w:rsidR="00C53831" w:rsidRPr="00C53831" w:rsidRDefault="00C53831" w:rsidP="00C53831">
      <w:pPr>
        <w:ind w:firstLine="284"/>
        <w:jc w:val="both"/>
      </w:pPr>
      <w:r w:rsidRPr="00C53831">
        <w:t>Однако большая и разноплановая работа профсоюзного комитета практически не представлена в социальных сетях: в Контакте, Твиттере, Фейсбуке. Наличие в штате первичной профсоюзной организации специалиста, ранее работавшего корреспондентом корпоративной газеты «Металлург» может плодотворно отразиться на всеобщем информационном охвате членов профсоюза, особенно среди молодежи. Кроме этого улучшение информационной работы профсоюзного комитета ОАО «БМК» создает предпосылки к мотивации профсоюзному членству и созданию первичных профсоюзных организаций на промышленных предприятиях города Белорецк.</w:t>
      </w:r>
    </w:p>
    <w:p w:rsidR="00C53831" w:rsidRPr="00C53831" w:rsidRDefault="00C53831" w:rsidP="00C53831">
      <w:pPr>
        <w:ind w:firstLine="284"/>
        <w:jc w:val="both"/>
      </w:pPr>
      <w:r w:rsidRPr="00C53831">
        <w:t>На страницах информационных изданий профсоюзного комитета недостаточно информации о работе профсоюзных комитетов цехов и подразделений ОАО «БМК».</w:t>
      </w:r>
    </w:p>
    <w:p w:rsidR="00C53831" w:rsidRPr="00C53831" w:rsidRDefault="00C53831" w:rsidP="00C53831">
      <w:pPr>
        <w:ind w:firstLine="284"/>
        <w:jc w:val="both"/>
        <w:rPr>
          <w:b/>
        </w:rPr>
      </w:pPr>
      <w:r w:rsidRPr="00C53831">
        <w:rPr>
          <w:b/>
        </w:rPr>
        <w:t>Президиум Республиканского комитета профсоюза ПОСТАНОВЛЯЕТ:</w:t>
      </w:r>
    </w:p>
    <w:p w:rsidR="00C53831" w:rsidRPr="00C53831" w:rsidRDefault="00C53831" w:rsidP="00A826C5">
      <w:pPr>
        <w:pStyle w:val="ab"/>
        <w:numPr>
          <w:ilvl w:val="0"/>
          <w:numId w:val="4"/>
        </w:numPr>
        <w:ind w:firstLine="284"/>
        <w:jc w:val="both"/>
        <w:rPr>
          <w:iCs/>
          <w:sz w:val="24"/>
          <w:szCs w:val="24"/>
        </w:rPr>
      </w:pPr>
      <w:r w:rsidRPr="00C53831">
        <w:rPr>
          <w:sz w:val="24"/>
          <w:szCs w:val="24"/>
        </w:rPr>
        <w:t xml:space="preserve">Информацию о </w:t>
      </w:r>
      <w:r w:rsidRPr="00C53831">
        <w:rPr>
          <w:iCs/>
          <w:sz w:val="24"/>
          <w:szCs w:val="24"/>
        </w:rPr>
        <w:t>практике работы  профсоюзного комитета  ОАО «БМК» по реализации информационной политики ГМПР принять к сведению.</w:t>
      </w:r>
    </w:p>
    <w:p w:rsidR="00C53831" w:rsidRPr="00C53831" w:rsidRDefault="00C53831" w:rsidP="00A826C5">
      <w:pPr>
        <w:pStyle w:val="ab"/>
        <w:numPr>
          <w:ilvl w:val="0"/>
          <w:numId w:val="4"/>
        </w:numPr>
        <w:ind w:firstLine="284"/>
        <w:jc w:val="both"/>
        <w:rPr>
          <w:iCs/>
          <w:sz w:val="24"/>
          <w:szCs w:val="24"/>
        </w:rPr>
      </w:pPr>
      <w:r w:rsidRPr="00C53831">
        <w:rPr>
          <w:iCs/>
          <w:sz w:val="24"/>
          <w:szCs w:val="24"/>
        </w:rPr>
        <w:t>Отметить разноплановую работу профсоюзного комитета ОАО «БМК» по информированию членов профсоюза и социальных партнеров о работе профсоюзных структур.</w:t>
      </w:r>
    </w:p>
    <w:p w:rsidR="00C53831" w:rsidRPr="00C53831" w:rsidRDefault="00C53831" w:rsidP="00A826C5">
      <w:pPr>
        <w:pStyle w:val="ab"/>
        <w:numPr>
          <w:ilvl w:val="0"/>
          <w:numId w:val="4"/>
        </w:numPr>
        <w:ind w:firstLine="284"/>
        <w:jc w:val="both"/>
        <w:rPr>
          <w:iCs/>
          <w:sz w:val="24"/>
          <w:szCs w:val="24"/>
        </w:rPr>
      </w:pPr>
      <w:r w:rsidRPr="00C53831">
        <w:rPr>
          <w:iCs/>
          <w:sz w:val="24"/>
          <w:szCs w:val="24"/>
        </w:rPr>
        <w:t>Предложить профсоюзному комитету ОАО «БМК»:</w:t>
      </w:r>
    </w:p>
    <w:p w:rsidR="00C53831" w:rsidRPr="00C53831" w:rsidRDefault="00C53831" w:rsidP="00A826C5">
      <w:pPr>
        <w:pStyle w:val="ab"/>
        <w:numPr>
          <w:ilvl w:val="1"/>
          <w:numId w:val="4"/>
        </w:numPr>
        <w:ind w:firstLine="284"/>
        <w:jc w:val="both"/>
        <w:rPr>
          <w:iCs/>
          <w:sz w:val="24"/>
          <w:szCs w:val="24"/>
        </w:rPr>
      </w:pPr>
      <w:r w:rsidRPr="00C53831">
        <w:rPr>
          <w:iCs/>
          <w:sz w:val="24"/>
          <w:szCs w:val="24"/>
        </w:rPr>
        <w:t xml:space="preserve">шире использовать возможности присутствия в социальных сетях Интернета и </w:t>
      </w:r>
      <w:proofErr w:type="spellStart"/>
      <w:r w:rsidRPr="00C53831">
        <w:rPr>
          <w:iCs/>
          <w:sz w:val="24"/>
          <w:szCs w:val="24"/>
        </w:rPr>
        <w:t>блогосфере</w:t>
      </w:r>
      <w:proofErr w:type="spellEnd"/>
      <w:r w:rsidRPr="00C53831">
        <w:rPr>
          <w:iCs/>
          <w:sz w:val="24"/>
          <w:szCs w:val="24"/>
        </w:rPr>
        <w:t>;</w:t>
      </w:r>
    </w:p>
    <w:p w:rsidR="00C53831" w:rsidRPr="00C53831" w:rsidRDefault="00C53831" w:rsidP="00A826C5">
      <w:pPr>
        <w:pStyle w:val="ab"/>
        <w:numPr>
          <w:ilvl w:val="1"/>
          <w:numId w:val="4"/>
        </w:numPr>
        <w:ind w:firstLine="284"/>
        <w:jc w:val="both"/>
        <w:rPr>
          <w:iCs/>
          <w:sz w:val="24"/>
          <w:szCs w:val="24"/>
        </w:rPr>
      </w:pPr>
      <w:r w:rsidRPr="00C53831">
        <w:rPr>
          <w:iCs/>
          <w:sz w:val="24"/>
          <w:szCs w:val="24"/>
        </w:rPr>
        <w:t>обеспечить информационное присутствие профсоюзных комитетов цехов и подразделений ОАО «БМК» и Обществ с ограниченной ответственностью на сайте РоБ ГМПР и информационных листах ГМПР;</w:t>
      </w:r>
    </w:p>
    <w:p w:rsidR="00C53831" w:rsidRPr="00C53831" w:rsidRDefault="00C53831" w:rsidP="00A826C5">
      <w:pPr>
        <w:pStyle w:val="ab"/>
        <w:numPr>
          <w:ilvl w:val="0"/>
          <w:numId w:val="4"/>
        </w:numPr>
        <w:ind w:firstLine="284"/>
        <w:jc w:val="both"/>
        <w:rPr>
          <w:iCs/>
          <w:sz w:val="24"/>
          <w:szCs w:val="24"/>
        </w:rPr>
      </w:pPr>
      <w:r w:rsidRPr="00C53831">
        <w:rPr>
          <w:iCs/>
          <w:sz w:val="24"/>
          <w:szCs w:val="24"/>
        </w:rPr>
        <w:lastRenderedPageBreak/>
        <w:t>Рекомендовать профсоюзным комитетам:</w:t>
      </w:r>
    </w:p>
    <w:p w:rsidR="00C53831" w:rsidRPr="00C53831" w:rsidRDefault="00C53831" w:rsidP="00C53831">
      <w:pPr>
        <w:pStyle w:val="ab"/>
        <w:ind w:firstLine="284"/>
        <w:jc w:val="both"/>
        <w:rPr>
          <w:iCs/>
          <w:sz w:val="24"/>
          <w:szCs w:val="24"/>
        </w:rPr>
      </w:pPr>
      <w:r w:rsidRPr="00C53831">
        <w:rPr>
          <w:iCs/>
          <w:sz w:val="24"/>
          <w:szCs w:val="24"/>
        </w:rPr>
        <w:t>4.1. провести ревизию всех информационных стендов первичных профсоюзных организаций и профсоюзных комитетов цехов и подразделений;</w:t>
      </w:r>
    </w:p>
    <w:p w:rsidR="00C53831" w:rsidRPr="00C53831" w:rsidRDefault="00C53831" w:rsidP="00C53831">
      <w:pPr>
        <w:pStyle w:val="ab"/>
        <w:ind w:firstLine="284"/>
        <w:jc w:val="both"/>
        <w:rPr>
          <w:iCs/>
          <w:sz w:val="24"/>
          <w:szCs w:val="24"/>
        </w:rPr>
      </w:pPr>
      <w:r w:rsidRPr="00C53831">
        <w:rPr>
          <w:iCs/>
          <w:sz w:val="24"/>
          <w:szCs w:val="24"/>
        </w:rPr>
        <w:t>4.2. обеспечить подписку на профсоюзные СМИ для профсоюзного актива и ветеранов;</w:t>
      </w:r>
    </w:p>
    <w:p w:rsidR="00C53831" w:rsidRDefault="00C53831" w:rsidP="00C53831">
      <w:pPr>
        <w:pStyle w:val="ab"/>
        <w:ind w:firstLine="284"/>
        <w:jc w:val="both"/>
        <w:rPr>
          <w:iCs/>
          <w:sz w:val="24"/>
          <w:szCs w:val="24"/>
        </w:rPr>
      </w:pPr>
      <w:r w:rsidRPr="00C53831">
        <w:rPr>
          <w:iCs/>
          <w:sz w:val="24"/>
          <w:szCs w:val="24"/>
        </w:rPr>
        <w:t>4.3. зарегистрировать свои страницы в социальной сети «В Контакте» и обеспечить их постоянное информационное наполнение;</w:t>
      </w:r>
    </w:p>
    <w:p w:rsidR="00C53831" w:rsidRPr="00C53831" w:rsidRDefault="00C53831" w:rsidP="00A826C5">
      <w:pPr>
        <w:pStyle w:val="ab"/>
        <w:numPr>
          <w:ilvl w:val="1"/>
          <w:numId w:val="5"/>
        </w:numPr>
        <w:ind w:left="720" w:firstLine="284"/>
        <w:jc w:val="both"/>
        <w:rPr>
          <w:sz w:val="24"/>
          <w:szCs w:val="24"/>
        </w:rPr>
      </w:pPr>
      <w:r>
        <w:t xml:space="preserve"> </w:t>
      </w:r>
      <w:r w:rsidRPr="00C53831">
        <w:rPr>
          <w:sz w:val="24"/>
          <w:szCs w:val="24"/>
        </w:rPr>
        <w:t>более активно принимать участие в семинарах по информацион</w:t>
      </w:r>
      <w:r>
        <w:rPr>
          <w:sz w:val="24"/>
          <w:szCs w:val="24"/>
        </w:rPr>
        <w:t>ной работе, проводимых ЦС ГМПР:</w:t>
      </w:r>
    </w:p>
    <w:p w:rsidR="00C53831" w:rsidRPr="00C53831" w:rsidRDefault="00C53831" w:rsidP="00C53831">
      <w:pPr>
        <w:pStyle w:val="ab"/>
        <w:ind w:firstLine="284"/>
        <w:jc w:val="both"/>
        <w:rPr>
          <w:iCs/>
          <w:sz w:val="24"/>
          <w:szCs w:val="24"/>
        </w:rPr>
      </w:pPr>
      <w:r>
        <w:rPr>
          <w:iCs/>
          <w:sz w:val="24"/>
          <w:szCs w:val="24"/>
        </w:rPr>
        <w:t>4.5</w:t>
      </w:r>
      <w:r w:rsidRPr="00C53831">
        <w:rPr>
          <w:iCs/>
          <w:sz w:val="24"/>
          <w:szCs w:val="24"/>
        </w:rPr>
        <w:t>. еженедельно представлять в реском профсоюза информацию о проведенной работе для размещения на сайте РоБ ГМПР и ЦС ГМПР.</w:t>
      </w:r>
    </w:p>
    <w:p w:rsidR="00C53831" w:rsidRDefault="00C53831" w:rsidP="00A826C5">
      <w:pPr>
        <w:pStyle w:val="ab"/>
        <w:numPr>
          <w:ilvl w:val="0"/>
          <w:numId w:val="4"/>
        </w:numPr>
        <w:jc w:val="both"/>
        <w:rPr>
          <w:sz w:val="24"/>
          <w:szCs w:val="24"/>
        </w:rPr>
      </w:pPr>
      <w:proofErr w:type="gramStart"/>
      <w:r w:rsidRPr="00C53831">
        <w:rPr>
          <w:sz w:val="24"/>
          <w:szCs w:val="24"/>
        </w:rPr>
        <w:t>Контроль за</w:t>
      </w:r>
      <w:proofErr w:type="gramEnd"/>
      <w:r w:rsidRPr="00C53831">
        <w:rPr>
          <w:sz w:val="24"/>
          <w:szCs w:val="24"/>
        </w:rPr>
        <w:t xml:space="preserve"> выполнением данного Постановления возложить на  Хусаинова М.Г., председателя Республиканского комитета профсоюза.</w:t>
      </w:r>
    </w:p>
    <w:p w:rsidR="00C53831" w:rsidRDefault="00C53831" w:rsidP="00C53831">
      <w:pPr>
        <w:jc w:val="both"/>
      </w:pPr>
    </w:p>
    <w:p w:rsidR="00C53831" w:rsidRDefault="00C53831" w:rsidP="00C53831">
      <w:pPr>
        <w:jc w:val="both"/>
      </w:pPr>
    </w:p>
    <w:p w:rsidR="00C53831" w:rsidRPr="00C53831" w:rsidRDefault="00C53831" w:rsidP="00C53831">
      <w:pPr>
        <w:jc w:val="both"/>
      </w:pPr>
    </w:p>
    <w:p w:rsidR="00C53831" w:rsidRPr="00C53831" w:rsidRDefault="00C53831" w:rsidP="00C53831">
      <w:r w:rsidRPr="00C53831">
        <w:t>Председатель</w:t>
      </w:r>
    </w:p>
    <w:p w:rsidR="00C53831" w:rsidRPr="00C53831" w:rsidRDefault="00C53831" w:rsidP="00C53831">
      <w:r w:rsidRPr="00C53831">
        <w:t xml:space="preserve"> Республиканского комитета профсоюза                      М.Г.</w:t>
      </w:r>
      <w:r>
        <w:t xml:space="preserve"> </w:t>
      </w:r>
      <w:r w:rsidRPr="00C53831">
        <w:t>Хусаин</w:t>
      </w:r>
      <w:r>
        <w:t>ов</w:t>
      </w:r>
    </w:p>
    <w:p w:rsidR="00C53831" w:rsidRDefault="00C53831" w:rsidP="0085090E"/>
    <w:p w:rsidR="00C53831" w:rsidRDefault="00C53831" w:rsidP="0085090E"/>
    <w:p w:rsidR="00C53831" w:rsidRDefault="00C53831" w:rsidP="0085090E"/>
    <w:p w:rsidR="00C53831" w:rsidRDefault="00C53831" w:rsidP="0085090E"/>
    <w:p w:rsidR="00C53831" w:rsidRDefault="00C53831" w:rsidP="0085090E"/>
    <w:p w:rsidR="00C53831" w:rsidRDefault="00C53831" w:rsidP="0085090E"/>
    <w:p w:rsidR="00FB0FDF" w:rsidRDefault="00FB0FDF" w:rsidP="0085090E"/>
    <w:p w:rsidR="00431BB0" w:rsidRDefault="00431BB0" w:rsidP="0085090E"/>
    <w:p w:rsidR="00431BB0" w:rsidRDefault="00431BB0" w:rsidP="0085090E"/>
    <w:p w:rsidR="00431BB0" w:rsidRDefault="00431BB0" w:rsidP="0085090E"/>
    <w:p w:rsidR="00431BB0" w:rsidRDefault="00431BB0" w:rsidP="0085090E"/>
    <w:p w:rsidR="00431BB0" w:rsidRDefault="00431BB0" w:rsidP="0085090E"/>
    <w:p w:rsidR="00431BB0" w:rsidRDefault="00431BB0" w:rsidP="0085090E"/>
    <w:p w:rsidR="00C15188" w:rsidRDefault="00C15188" w:rsidP="0085090E"/>
    <w:p w:rsidR="00C15188" w:rsidRDefault="00C15188" w:rsidP="0085090E"/>
    <w:p w:rsidR="00FB0FDF" w:rsidRDefault="00FB0FDF" w:rsidP="0085090E">
      <w:r>
        <w:lastRenderedPageBreak/>
        <w:t>Решение принятое 04.04.14г. путем опроса по электронной почте.</w:t>
      </w:r>
    </w:p>
    <w:p w:rsidR="00FB0FDF" w:rsidRDefault="00FB0FDF" w:rsidP="0085090E"/>
    <w:p w:rsidR="00FB0FDF" w:rsidRPr="00394BF2" w:rsidRDefault="00FB0FDF" w:rsidP="00FB0FDF">
      <w:pPr>
        <w:pStyle w:val="1"/>
        <w:ind w:firstLine="0"/>
        <w:jc w:val="center"/>
        <w:rPr>
          <w:szCs w:val="28"/>
        </w:rPr>
      </w:pPr>
      <w:r w:rsidRPr="00394BF2">
        <w:rPr>
          <w:szCs w:val="28"/>
        </w:rPr>
        <w:t>ГОРНО – МЕТАЛЛУРГИЧЕСКИЙ ПРОФСОЮЗ РОССИИ</w:t>
      </w:r>
    </w:p>
    <w:p w:rsidR="00FB0FDF" w:rsidRPr="00B6381F" w:rsidRDefault="00FB0FDF" w:rsidP="00FB0FDF">
      <w:pPr>
        <w:jc w:val="center"/>
        <w:rPr>
          <w:b/>
          <w:bCs/>
          <w:iCs w:val="0"/>
          <w:caps/>
        </w:rPr>
      </w:pPr>
      <w:r w:rsidRPr="00B6381F">
        <w:rPr>
          <w:b/>
          <w:bCs/>
          <w:caps/>
        </w:rPr>
        <w:t>Республиканский комитет Башкортостана</w:t>
      </w:r>
    </w:p>
    <w:p w:rsidR="00FB0FDF" w:rsidRPr="00394BF2" w:rsidRDefault="00FB0FDF" w:rsidP="00FB0FDF">
      <w:pPr>
        <w:jc w:val="center"/>
        <w:rPr>
          <w:b/>
          <w:bCs/>
        </w:rPr>
      </w:pPr>
      <w:r w:rsidRPr="00394BF2">
        <w:rPr>
          <w:b/>
          <w:bCs/>
        </w:rPr>
        <w:t>ПРЕЗИДИУМ</w:t>
      </w:r>
    </w:p>
    <w:p w:rsidR="00FB0FDF" w:rsidRPr="00394BF2" w:rsidRDefault="00FB0FDF" w:rsidP="00FB0FDF">
      <w:pPr>
        <w:jc w:val="center"/>
        <w:rPr>
          <w:b/>
          <w:bCs/>
        </w:rPr>
      </w:pPr>
      <w:r w:rsidRPr="00394BF2">
        <w:rPr>
          <w:b/>
          <w:bCs/>
        </w:rPr>
        <w:t>ПОСТАНОВЛЕНИЕ</w:t>
      </w:r>
    </w:p>
    <w:p w:rsidR="00FB0FDF" w:rsidRPr="00394BF2" w:rsidRDefault="00FB0FDF" w:rsidP="00FB0FDF">
      <w:pPr>
        <w:jc w:val="center"/>
        <w:rPr>
          <w:b/>
          <w:bCs/>
          <w:iCs w:val="0"/>
        </w:rPr>
      </w:pPr>
    </w:p>
    <w:p w:rsidR="00FB0FDF" w:rsidRPr="00394BF2" w:rsidRDefault="00FB0FDF" w:rsidP="00FB0FDF">
      <w:pPr>
        <w:jc w:val="center"/>
      </w:pPr>
      <w:r>
        <w:t>4 апреля  2014 г.              № 17-2</w:t>
      </w:r>
      <w:r w:rsidRPr="00394BF2">
        <w:t xml:space="preserve">    </w:t>
      </w:r>
      <w:r>
        <w:t xml:space="preserve">                       г. Уфа</w:t>
      </w:r>
    </w:p>
    <w:p w:rsidR="00FB0FDF" w:rsidRDefault="00FB0FDF" w:rsidP="00FB0FDF">
      <w:pPr>
        <w:shd w:val="clear" w:color="auto" w:fill="FFFFFF"/>
        <w:rPr>
          <w:b/>
          <w:color w:val="000000"/>
        </w:rPr>
      </w:pPr>
    </w:p>
    <w:p w:rsidR="00FB0FDF" w:rsidRPr="00FB0FDF" w:rsidRDefault="00FB0FDF" w:rsidP="00FB0FDF">
      <w:pPr>
        <w:jc w:val="both"/>
        <w:rPr>
          <w:b/>
          <w:u w:val="single"/>
        </w:rPr>
      </w:pPr>
      <w:r w:rsidRPr="00FB0FDF">
        <w:rPr>
          <w:b/>
          <w:u w:val="single"/>
        </w:rPr>
        <w:t>О проведении  коллективных действий 1 мая 2014 г</w:t>
      </w:r>
    </w:p>
    <w:p w:rsidR="00FB0FDF" w:rsidRDefault="00FB0FDF" w:rsidP="00FB0FDF">
      <w:pPr>
        <w:jc w:val="both"/>
        <w:rPr>
          <w:b/>
          <w:sz w:val="27"/>
          <w:szCs w:val="27"/>
        </w:rPr>
      </w:pPr>
    </w:p>
    <w:p w:rsidR="00FB0FDF" w:rsidRDefault="00FB0FDF" w:rsidP="00FB0FDF">
      <w:pPr>
        <w:ind w:firstLine="709"/>
        <w:jc w:val="both"/>
      </w:pPr>
      <w:r>
        <w:t xml:space="preserve">Первого мая в международный день солидарности трудящихся профсоюзами во всем мире проводятся коллективные действия. Традиционно  1 мая  тысячи  работников горно-металлургических  предприятий с целью защиты своих социально-трудовых прав и интересов, и проявляя международную солидарность, принимают активное участие в публичных коллективных акциях. </w:t>
      </w:r>
    </w:p>
    <w:p w:rsidR="00FB0FDF" w:rsidRDefault="00FB0FDF" w:rsidP="00FB0FDF">
      <w:pPr>
        <w:shd w:val="clear" w:color="auto" w:fill="FFFFFF"/>
        <w:ind w:firstLine="935"/>
        <w:jc w:val="both"/>
      </w:pPr>
      <w:r>
        <w:t xml:space="preserve">Только массовым выражением общих требований в решении социально-экономических недостатков всеми трудящимися, ветеранами и молодежью, возможно, обеспечить заинтересованность государственных органов власти к решению наиболее актуальных проблем. </w:t>
      </w:r>
    </w:p>
    <w:p w:rsidR="00FB0FDF" w:rsidRDefault="00FB0FDF" w:rsidP="00FB0FDF">
      <w:pPr>
        <w:shd w:val="clear" w:color="auto" w:fill="FFFFFF"/>
        <w:ind w:firstLine="935"/>
        <w:jc w:val="both"/>
      </w:pPr>
      <w:r>
        <w:t xml:space="preserve">Поддерживая традиции  профсоюзного движения, отстаивая права работников на достойный труд и в соответствии </w:t>
      </w:r>
      <w:r>
        <w:rPr>
          <w:color w:val="000000"/>
        </w:rPr>
        <w:t xml:space="preserve"> с Постановлением Исполкома Федерации независимых профсоюзов России </w:t>
      </w:r>
      <w:r>
        <w:t xml:space="preserve">от 19.02.2014 № 1-4, Постановления Исполкома ЦС ГМПР от 19.03.2014г. №10-7 </w:t>
      </w:r>
      <w:r>
        <w:rPr>
          <w:color w:val="000000"/>
        </w:rPr>
        <w:t xml:space="preserve"> и  Постановление Президиума </w:t>
      </w:r>
      <w:proofErr w:type="spellStart"/>
      <w:r>
        <w:rPr>
          <w:color w:val="000000"/>
        </w:rPr>
        <w:t>СФП</w:t>
      </w:r>
      <w:proofErr w:type="spellEnd"/>
      <w:r>
        <w:rPr>
          <w:color w:val="000000"/>
        </w:rPr>
        <w:t xml:space="preserve"> РБ от 31.03.2014 г. № 36-6</w:t>
      </w:r>
    </w:p>
    <w:p w:rsidR="00FB0FDF" w:rsidRPr="00080C04" w:rsidRDefault="00FB0FDF" w:rsidP="00FB0FDF">
      <w:pPr>
        <w:shd w:val="clear" w:color="auto" w:fill="FFFFFF"/>
        <w:jc w:val="both"/>
        <w:rPr>
          <w:b/>
          <w:color w:val="000000"/>
        </w:rPr>
      </w:pPr>
      <w:r w:rsidRPr="00080C04">
        <w:rPr>
          <w:b/>
          <w:color w:val="000000"/>
        </w:rPr>
        <w:t>Президиум Республиканского комитета профсоюза ПОСТАНОВЛЯЕТ:</w:t>
      </w:r>
    </w:p>
    <w:p w:rsidR="00FB0FDF" w:rsidRDefault="00FB0FDF" w:rsidP="00A826C5">
      <w:pPr>
        <w:numPr>
          <w:ilvl w:val="0"/>
          <w:numId w:val="6"/>
        </w:numPr>
        <w:shd w:val="clear" w:color="auto" w:fill="FFFFFF"/>
        <w:jc w:val="both"/>
        <w:rPr>
          <w:color w:val="000000"/>
        </w:rPr>
      </w:pPr>
      <w:r>
        <w:rPr>
          <w:color w:val="000000"/>
        </w:rPr>
        <w:t xml:space="preserve">  Поддержать Постановления  вышестоящих органов профсоюзов  о проведении первомайских акций в форме митингов и  шествий под девизом </w:t>
      </w:r>
      <w:r w:rsidRPr="0020033F">
        <w:rPr>
          <w:b/>
          <w:color w:val="000000"/>
        </w:rPr>
        <w:t>«Достойный труд – справедливая зарплата!»</w:t>
      </w:r>
      <w:r>
        <w:rPr>
          <w:color w:val="000000"/>
        </w:rPr>
        <w:t xml:space="preserve">. </w:t>
      </w:r>
    </w:p>
    <w:p w:rsidR="00FB0FDF" w:rsidRPr="005069FD" w:rsidRDefault="00FB0FDF" w:rsidP="00A826C5">
      <w:pPr>
        <w:numPr>
          <w:ilvl w:val="0"/>
          <w:numId w:val="6"/>
        </w:numPr>
        <w:jc w:val="both"/>
      </w:pPr>
      <w:r>
        <w:t xml:space="preserve">Поручить Хусаинову М.Г., председателю Республиканского комитета  профсоюза, организовать участие в </w:t>
      </w:r>
      <w:r>
        <w:lastRenderedPageBreak/>
        <w:t xml:space="preserve">Республиканском митинге в г. Уфе членов горно-металлургического профсоюза России. </w:t>
      </w:r>
    </w:p>
    <w:p w:rsidR="00FB0FDF" w:rsidRPr="00FA44FC" w:rsidRDefault="00FB0FDF" w:rsidP="00A826C5">
      <w:pPr>
        <w:numPr>
          <w:ilvl w:val="0"/>
          <w:numId w:val="6"/>
        </w:numPr>
        <w:jc w:val="both"/>
      </w:pPr>
      <w:r>
        <w:t xml:space="preserve">Предложить профсоюзным комитетам ОАО «БМК», ОАО «УГОК», «Горняки Сибая», ОАО «БЛМЗ», ЗАО «БГОК» выступить инициаторами организации и  проведения территориальных  первомайских акций, культурных и спортивных мероприятий. </w:t>
      </w:r>
    </w:p>
    <w:p w:rsidR="00FB0FDF" w:rsidRPr="000A313D" w:rsidRDefault="00FB0FDF" w:rsidP="00A826C5">
      <w:pPr>
        <w:numPr>
          <w:ilvl w:val="0"/>
          <w:numId w:val="6"/>
        </w:numPr>
        <w:tabs>
          <w:tab w:val="num" w:pos="2029"/>
        </w:tabs>
        <w:jc w:val="both"/>
      </w:pPr>
      <w:r>
        <w:rPr>
          <w:color w:val="000000"/>
        </w:rPr>
        <w:t>Рекомендовать для использования в ходе массовых акций общие первомайские лозунги  (Приложение №1).</w:t>
      </w:r>
    </w:p>
    <w:p w:rsidR="00FB0FDF" w:rsidRPr="003B1705" w:rsidRDefault="00FB0FDF" w:rsidP="00A826C5">
      <w:pPr>
        <w:numPr>
          <w:ilvl w:val="0"/>
          <w:numId w:val="6"/>
        </w:numPr>
        <w:shd w:val="clear" w:color="auto" w:fill="FFFFFF"/>
        <w:tabs>
          <w:tab w:val="num" w:pos="2029"/>
        </w:tabs>
        <w:jc w:val="both"/>
      </w:pPr>
      <w:r>
        <w:rPr>
          <w:color w:val="000000"/>
        </w:rPr>
        <w:t>Профсоюзным комитетам:</w:t>
      </w:r>
    </w:p>
    <w:p w:rsidR="00FB0FDF" w:rsidRPr="003B1705" w:rsidRDefault="00FB0FDF" w:rsidP="00FB0FDF">
      <w:pPr>
        <w:shd w:val="clear" w:color="auto" w:fill="FFFFFF"/>
        <w:ind w:left="993" w:firstLine="141"/>
        <w:jc w:val="both"/>
      </w:pPr>
      <w:r>
        <w:rPr>
          <w:color w:val="000000"/>
        </w:rPr>
        <w:t>1) довести до членов профсоюза  информацию о принятых решениях по участию в солидарных действиях профсоюзов и выдвигаемых требованиях;</w:t>
      </w:r>
    </w:p>
    <w:p w:rsidR="00FB0FDF" w:rsidRDefault="00FB0FDF" w:rsidP="00FB0FDF">
      <w:pPr>
        <w:widowControl w:val="0"/>
        <w:ind w:left="993" w:firstLine="141"/>
        <w:jc w:val="both"/>
      </w:pPr>
      <w:r>
        <w:t xml:space="preserve">2) </w:t>
      </w:r>
      <w:r w:rsidRPr="00CD71D0">
        <w:t xml:space="preserve">в период подготовки первомайских мероприятий активизировать работу в трудовых коллективах предприятий и организаций, среди студентов и учащихся профильных учебных заведений </w:t>
      </w:r>
      <w:r>
        <w:t>по</w:t>
      </w:r>
      <w:r w:rsidRPr="00CD71D0">
        <w:t xml:space="preserve"> разъяснени</w:t>
      </w:r>
      <w:r>
        <w:t>ю</w:t>
      </w:r>
      <w:r w:rsidRPr="00CD71D0">
        <w:t xml:space="preserve"> позиции профсоюза о необходимости личного участия каждого в коллективных действиях по отстаиванию экономических, трудовых и гражданс</w:t>
      </w:r>
      <w:r>
        <w:t>ких прав горняков и металлургов;</w:t>
      </w:r>
    </w:p>
    <w:p w:rsidR="00FB0FDF" w:rsidRPr="00CD71D0" w:rsidRDefault="00FB0FDF" w:rsidP="00FB0FDF">
      <w:pPr>
        <w:widowControl w:val="0"/>
        <w:ind w:left="993" w:firstLine="141"/>
        <w:jc w:val="both"/>
      </w:pPr>
      <w:r>
        <w:t xml:space="preserve">3) </w:t>
      </w:r>
      <w:r w:rsidRPr="00CD71D0">
        <w:t>активно вовлекать молодежь в процесс подготовки и проведения первомайск</w:t>
      </w:r>
      <w:r>
        <w:t>их акций</w:t>
      </w:r>
    </w:p>
    <w:p w:rsidR="00FB0FDF" w:rsidRDefault="00FB0FDF" w:rsidP="00A826C5">
      <w:pPr>
        <w:numPr>
          <w:ilvl w:val="0"/>
          <w:numId w:val="6"/>
        </w:numPr>
        <w:tabs>
          <w:tab w:val="num" w:pos="2029"/>
        </w:tabs>
        <w:jc w:val="both"/>
      </w:pPr>
      <w:r>
        <w:t xml:space="preserve">Поручить Стуколкиной </w:t>
      </w:r>
      <w:proofErr w:type="spellStart"/>
      <w:r>
        <w:t>Л.А</w:t>
      </w:r>
      <w:proofErr w:type="spellEnd"/>
      <w:r>
        <w:t xml:space="preserve">., гл. бухгалтеру РоБ ГМПР,  </w:t>
      </w:r>
      <w:proofErr w:type="gramStart"/>
      <w:r>
        <w:t>заказать и приобрести</w:t>
      </w:r>
      <w:proofErr w:type="gramEnd"/>
      <w:r>
        <w:t xml:space="preserve"> транспаранты, с утвержденными лозунгами,  сигнальные жилеты и воздушные палки-стучалки с логотипом «Россия» и «ГМПР»  для  участников митинга.</w:t>
      </w:r>
    </w:p>
    <w:p w:rsidR="00FB0FDF" w:rsidRDefault="00FB0FDF" w:rsidP="00A826C5">
      <w:pPr>
        <w:numPr>
          <w:ilvl w:val="0"/>
          <w:numId w:val="6"/>
        </w:numPr>
        <w:tabs>
          <w:tab w:val="num" w:pos="2029"/>
        </w:tabs>
        <w:jc w:val="both"/>
      </w:pPr>
      <w:r w:rsidRPr="003B1705">
        <w:rPr>
          <w:b/>
        </w:rPr>
        <w:t>Профсоюзным комитетам  направить до 10 апреля 2013г</w:t>
      </w:r>
      <w:r>
        <w:t xml:space="preserve">. в реском профсоюза </w:t>
      </w:r>
      <w:r w:rsidRPr="003B1705">
        <w:rPr>
          <w:b/>
        </w:rPr>
        <w:t>информацию о планируемых мероприятиях</w:t>
      </w:r>
      <w:r>
        <w:t xml:space="preserve"> по прилагаемой форме (приложение №2).</w:t>
      </w:r>
    </w:p>
    <w:p w:rsidR="00FB0FDF" w:rsidRDefault="00FB0FDF" w:rsidP="00A826C5">
      <w:pPr>
        <w:numPr>
          <w:ilvl w:val="0"/>
          <w:numId w:val="6"/>
        </w:numPr>
        <w:tabs>
          <w:tab w:val="num" w:pos="2029"/>
        </w:tabs>
        <w:jc w:val="both"/>
      </w:pPr>
      <w:r w:rsidRPr="003B1705">
        <w:rPr>
          <w:b/>
        </w:rPr>
        <w:t>Председателям профсоюзных комитетов в срок до 7 мая 2014</w:t>
      </w:r>
      <w:r>
        <w:t xml:space="preserve"> года </w:t>
      </w:r>
      <w:r w:rsidRPr="003B1705">
        <w:rPr>
          <w:b/>
        </w:rPr>
        <w:t>представить в реском профсоюза информацию об итогах первомайских мероприятий</w:t>
      </w:r>
      <w:r>
        <w:t xml:space="preserve">, </w:t>
      </w:r>
      <w:proofErr w:type="gramStart"/>
      <w:r>
        <w:t>согласно</w:t>
      </w:r>
      <w:proofErr w:type="gramEnd"/>
      <w:r>
        <w:t xml:space="preserve"> прилагаемой формы (Приложение №3)</w:t>
      </w:r>
    </w:p>
    <w:p w:rsidR="00FB0FDF" w:rsidRDefault="00FB0FDF" w:rsidP="00FB0FDF">
      <w:pPr>
        <w:pStyle w:val="ab"/>
        <w:ind w:left="734"/>
      </w:pPr>
    </w:p>
    <w:p w:rsidR="00FB0FDF" w:rsidRDefault="00FB0FDF" w:rsidP="00FB0FDF">
      <w:r w:rsidRPr="00C53831">
        <w:t>Председатель</w:t>
      </w:r>
    </w:p>
    <w:p w:rsidR="00FB0FDF" w:rsidRPr="00C53831" w:rsidRDefault="00FB0FDF" w:rsidP="00FB0FDF">
      <w:r w:rsidRPr="00C53831">
        <w:t xml:space="preserve"> Республиканского комитета профсоюза                      М.Г.</w:t>
      </w:r>
      <w:r>
        <w:t xml:space="preserve"> </w:t>
      </w:r>
      <w:r w:rsidRPr="00C53831">
        <w:t>Хусаин</w:t>
      </w:r>
      <w:r>
        <w:t>ов</w:t>
      </w:r>
    </w:p>
    <w:p w:rsidR="00FB0FDF" w:rsidRPr="007B083A" w:rsidRDefault="00FB0FDF" w:rsidP="00FB0FDF">
      <w:pPr>
        <w:jc w:val="right"/>
      </w:pPr>
      <w:r w:rsidRPr="007B083A">
        <w:lastRenderedPageBreak/>
        <w:t xml:space="preserve">Приложение 1 </w:t>
      </w:r>
    </w:p>
    <w:p w:rsidR="00FB0FDF" w:rsidRDefault="00FB0FDF" w:rsidP="00FB0FDF">
      <w:pPr>
        <w:jc w:val="right"/>
      </w:pPr>
      <w:r w:rsidRPr="007B083A">
        <w:t xml:space="preserve">к постановлению </w:t>
      </w:r>
      <w:r>
        <w:t>Президиума</w:t>
      </w:r>
    </w:p>
    <w:p w:rsidR="00FB0FDF" w:rsidRPr="007B083A" w:rsidRDefault="00FB0FDF" w:rsidP="00FB0FDF">
      <w:pPr>
        <w:jc w:val="right"/>
      </w:pPr>
      <w:r>
        <w:t xml:space="preserve">рескома профсоюза </w:t>
      </w:r>
    </w:p>
    <w:p w:rsidR="00FB0FDF" w:rsidRPr="007B083A" w:rsidRDefault="00FB0FDF" w:rsidP="00FB0FDF">
      <w:pPr>
        <w:jc w:val="right"/>
      </w:pPr>
      <w:r>
        <w:t>№17-2 от 04.04.</w:t>
      </w:r>
      <w:r w:rsidRPr="007B083A">
        <w:t xml:space="preserve"> 201</w:t>
      </w:r>
      <w:r>
        <w:t>4</w:t>
      </w:r>
      <w:r w:rsidRPr="007B083A">
        <w:t xml:space="preserve"> г.</w:t>
      </w:r>
    </w:p>
    <w:p w:rsidR="00FB0FDF" w:rsidRPr="007B083A" w:rsidRDefault="00FB0FDF" w:rsidP="00FB0FDF">
      <w:pPr>
        <w:jc w:val="right"/>
        <w:rPr>
          <w:u w:val="single"/>
        </w:rPr>
      </w:pPr>
    </w:p>
    <w:p w:rsidR="00FB0FDF" w:rsidRPr="007B083A" w:rsidRDefault="00FB0FDF" w:rsidP="00FB0FDF">
      <w:pPr>
        <w:jc w:val="right"/>
        <w:rPr>
          <w:u w:val="single"/>
        </w:rPr>
      </w:pPr>
    </w:p>
    <w:p w:rsidR="00FB0FDF" w:rsidRPr="00707FBD" w:rsidRDefault="00FB0FDF" w:rsidP="00FB0FDF">
      <w:pPr>
        <w:jc w:val="center"/>
        <w:rPr>
          <w:b/>
        </w:rPr>
      </w:pPr>
      <w:r w:rsidRPr="00707FBD">
        <w:rPr>
          <w:b/>
        </w:rPr>
        <w:t>Первомайские лозунги:</w:t>
      </w:r>
    </w:p>
    <w:p w:rsidR="00FB0FDF" w:rsidRPr="00707FBD" w:rsidRDefault="00FB0FDF" w:rsidP="00FB0FDF">
      <w:pPr>
        <w:jc w:val="both"/>
      </w:pPr>
    </w:p>
    <w:p w:rsidR="00FB0FDF" w:rsidRPr="00EB3D4B" w:rsidRDefault="00FB0FDF" w:rsidP="00FB0FDF">
      <w:pPr>
        <w:jc w:val="both"/>
      </w:pPr>
      <w:r w:rsidRPr="00EB3D4B">
        <w:t>Человек труда – главный капитал России!</w:t>
      </w:r>
    </w:p>
    <w:p w:rsidR="00FB0FDF" w:rsidRPr="00EB3D4B" w:rsidRDefault="00FB0FDF" w:rsidP="00FB0FDF">
      <w:pPr>
        <w:jc w:val="both"/>
      </w:pPr>
      <w:r w:rsidRPr="00EB3D4B">
        <w:t>Человеку труда – уважение и достойную зарплату!</w:t>
      </w:r>
    </w:p>
    <w:p w:rsidR="00FB0FDF" w:rsidRPr="00EB3D4B" w:rsidRDefault="00FB0FDF" w:rsidP="00FB0FDF">
      <w:pPr>
        <w:jc w:val="both"/>
      </w:pPr>
      <w:r w:rsidRPr="00EB3D4B">
        <w:t>Стратегия профсоюзов – достойный труд, достойная зарплата и социальные гарантии!</w:t>
      </w:r>
    </w:p>
    <w:p w:rsidR="00FB0FDF" w:rsidRPr="00EB3D4B" w:rsidRDefault="00FB0FDF" w:rsidP="00FB0FDF">
      <w:pPr>
        <w:jc w:val="both"/>
      </w:pPr>
      <w:r w:rsidRPr="00EB3D4B">
        <w:t xml:space="preserve">Достойная зарплата – здоровое общество! </w:t>
      </w:r>
    </w:p>
    <w:p w:rsidR="00FB0FDF" w:rsidRPr="00EB3D4B" w:rsidRDefault="00FB0FDF" w:rsidP="00FB0FDF">
      <w:pPr>
        <w:jc w:val="both"/>
      </w:pPr>
      <w:r w:rsidRPr="00EB3D4B">
        <w:t>Горнякам и металлургам – достойную заработную плату!</w:t>
      </w:r>
    </w:p>
    <w:p w:rsidR="00FB0FDF" w:rsidRPr="00EB3D4B" w:rsidRDefault="00FB0FDF" w:rsidP="00FB0FDF">
      <w:r w:rsidRPr="00EB3D4B">
        <w:t>Достойная зарплата сегодня – процветание страны в будущем!</w:t>
      </w:r>
    </w:p>
    <w:p w:rsidR="00FB0FDF" w:rsidRPr="00EB3D4B" w:rsidRDefault="00FB0FDF" w:rsidP="00FB0FDF">
      <w:pPr>
        <w:jc w:val="both"/>
      </w:pPr>
      <w:r w:rsidRPr="00EB3D4B">
        <w:t>Без достойной зарплаты нет будущего!</w:t>
      </w:r>
    </w:p>
    <w:p w:rsidR="00FB0FDF" w:rsidRPr="00EB3D4B" w:rsidRDefault="00FB0FDF" w:rsidP="00FB0FDF">
      <w:pPr>
        <w:jc w:val="both"/>
      </w:pPr>
      <w:r w:rsidRPr="00EB3D4B">
        <w:t>Достойная зарплата – основа прогресса!</w:t>
      </w:r>
    </w:p>
    <w:p w:rsidR="00FB0FDF" w:rsidRPr="00EB3D4B" w:rsidRDefault="00FB0FDF" w:rsidP="00FB0FDF">
      <w:r w:rsidRPr="00EB3D4B">
        <w:t>Доходам россиян – реальный рост!</w:t>
      </w:r>
    </w:p>
    <w:p w:rsidR="00FB0FDF" w:rsidRDefault="00FB0FDF" w:rsidP="00FB0FDF"/>
    <w:p w:rsidR="00FB0FDF" w:rsidRPr="00EB3D4B" w:rsidRDefault="00FB0FDF" w:rsidP="00FB0FDF">
      <w:r w:rsidRPr="00EB3D4B">
        <w:t>Решать проблемы моногородов сегодня – завтра будет поздно!</w:t>
      </w:r>
    </w:p>
    <w:p w:rsidR="00FB0FDF" w:rsidRPr="00EB3D4B" w:rsidRDefault="00FB0FDF" w:rsidP="00FB0FDF">
      <w:r w:rsidRPr="00EB3D4B">
        <w:t>Моногородам – новые производства и рабочие места!</w:t>
      </w:r>
    </w:p>
    <w:p w:rsidR="00FB0FDF" w:rsidRPr="00EB3D4B" w:rsidRDefault="00FB0FDF" w:rsidP="00FB0FDF">
      <w:r w:rsidRPr="00EB3D4B">
        <w:t>Занятость населению моногородов!</w:t>
      </w:r>
    </w:p>
    <w:p w:rsidR="00FB0FDF" w:rsidRPr="00EB3D4B" w:rsidRDefault="00FB0FDF" w:rsidP="00FB0FDF">
      <w:pPr>
        <w:jc w:val="both"/>
      </w:pPr>
      <w:r w:rsidRPr="00EB3D4B">
        <w:t>Горняки и металлурги, защитим свои права!</w:t>
      </w:r>
    </w:p>
    <w:p w:rsidR="00FB0FDF" w:rsidRPr="00EB3D4B" w:rsidRDefault="00FB0FDF" w:rsidP="00FB0FDF">
      <w:pPr>
        <w:jc w:val="both"/>
      </w:pPr>
      <w:r w:rsidRPr="00EB3D4B">
        <w:t>Нет ущемлению прав и интересов горняков и металлургов!</w:t>
      </w:r>
    </w:p>
    <w:p w:rsidR="00FB0FDF" w:rsidRPr="00EB3D4B" w:rsidRDefault="00FB0FDF" w:rsidP="00FB0FDF">
      <w:pPr>
        <w:jc w:val="both"/>
      </w:pPr>
      <w:r w:rsidRPr="00EB3D4B">
        <w:t>За социальное государство и достойную жизнь!</w:t>
      </w:r>
    </w:p>
    <w:p w:rsidR="00FB0FDF" w:rsidRPr="00EB3D4B" w:rsidRDefault="00FB0FDF" w:rsidP="00FB0FDF">
      <w:pPr>
        <w:jc w:val="both"/>
      </w:pPr>
      <w:r w:rsidRPr="00EB3D4B">
        <w:t>Унизительные пособия по безработице – позор властям!</w:t>
      </w:r>
    </w:p>
    <w:p w:rsidR="00FB0FDF" w:rsidRDefault="00FB0FDF" w:rsidP="00FB0FDF">
      <w:pPr>
        <w:jc w:val="both"/>
      </w:pPr>
    </w:p>
    <w:p w:rsidR="00FB0FDF" w:rsidRPr="00EB3D4B" w:rsidRDefault="00FB0FDF" w:rsidP="00FB0FDF">
      <w:pPr>
        <w:jc w:val="both"/>
      </w:pPr>
      <w:r w:rsidRPr="00EB3D4B">
        <w:t>Заемный труд – рабство без правил и гарантий!</w:t>
      </w:r>
    </w:p>
    <w:p w:rsidR="00FB0FDF" w:rsidRPr="00EB3D4B" w:rsidRDefault="00FB0FDF" w:rsidP="00FB0FDF">
      <w:pPr>
        <w:jc w:val="both"/>
      </w:pPr>
      <w:r w:rsidRPr="00EB3D4B">
        <w:t>Поддержка студенчества – вклад в будущее страны!</w:t>
      </w:r>
    </w:p>
    <w:p w:rsidR="00FB0FDF" w:rsidRPr="00EB3D4B" w:rsidRDefault="00FB0FDF" w:rsidP="00FB0FDF">
      <w:pPr>
        <w:jc w:val="both"/>
      </w:pPr>
      <w:r w:rsidRPr="00EB3D4B">
        <w:t>Молодой семье – льготную ипотеку!</w:t>
      </w:r>
    </w:p>
    <w:p w:rsidR="00FB0FDF" w:rsidRPr="00EB3D4B" w:rsidRDefault="00FB0FDF" w:rsidP="00FB0FDF">
      <w:pPr>
        <w:jc w:val="both"/>
      </w:pPr>
      <w:r w:rsidRPr="00EB3D4B">
        <w:t>Доступное жилье – молодежи!</w:t>
      </w:r>
    </w:p>
    <w:p w:rsidR="00FB0FDF" w:rsidRPr="00EB3D4B" w:rsidRDefault="00FB0FDF" w:rsidP="00FB0FDF">
      <w:pPr>
        <w:jc w:val="both"/>
      </w:pPr>
      <w:r w:rsidRPr="00EB3D4B">
        <w:t>Детям – достойное будущее, молодежи – достойное настоящее!</w:t>
      </w:r>
    </w:p>
    <w:p w:rsidR="00FB0FDF" w:rsidRPr="00EB3D4B" w:rsidRDefault="00FB0FDF" w:rsidP="00FB0FDF">
      <w:pPr>
        <w:jc w:val="both"/>
      </w:pPr>
      <w:r w:rsidRPr="00EB3D4B">
        <w:t>Достойная пенсия – долг государства!</w:t>
      </w:r>
    </w:p>
    <w:p w:rsidR="00FB0FDF" w:rsidRPr="00EB3D4B" w:rsidRDefault="00FB0FDF" w:rsidP="00FB0FDF">
      <w:pPr>
        <w:jc w:val="both"/>
      </w:pPr>
      <w:r w:rsidRPr="00EB3D4B">
        <w:t>Нет - росту тарифов ЖКХ!</w:t>
      </w:r>
    </w:p>
    <w:p w:rsidR="00FB0FDF" w:rsidRDefault="00FB0FDF" w:rsidP="00FB0FDF">
      <w:pPr>
        <w:shd w:val="clear" w:color="auto" w:fill="FFFFFF"/>
      </w:pPr>
    </w:p>
    <w:p w:rsidR="00FB0FDF" w:rsidRDefault="00FB0FDF" w:rsidP="00FB0FDF">
      <w:pPr>
        <w:shd w:val="clear" w:color="auto" w:fill="FFFFFF"/>
      </w:pPr>
    </w:p>
    <w:p w:rsidR="00FB0FDF" w:rsidRDefault="00FB0FDF" w:rsidP="00FB0FDF">
      <w:pPr>
        <w:shd w:val="clear" w:color="auto" w:fill="FFFFFF"/>
      </w:pPr>
    </w:p>
    <w:p w:rsidR="00FB0FDF" w:rsidRDefault="00FB0FDF" w:rsidP="00FB0FDF">
      <w:pPr>
        <w:shd w:val="clear" w:color="auto" w:fill="FFFFFF"/>
      </w:pPr>
    </w:p>
    <w:p w:rsidR="00FB0FDF" w:rsidRDefault="00FB0FDF" w:rsidP="00FB0FDF">
      <w:pPr>
        <w:shd w:val="clear" w:color="auto" w:fill="FFFFFF"/>
      </w:pPr>
    </w:p>
    <w:p w:rsidR="00FB0FDF" w:rsidRPr="007B083A" w:rsidRDefault="00FB0FDF" w:rsidP="00FB0FDF">
      <w:pPr>
        <w:jc w:val="right"/>
      </w:pPr>
      <w:r>
        <w:t>Приложение 2</w:t>
      </w:r>
      <w:r w:rsidRPr="007B083A">
        <w:t xml:space="preserve"> </w:t>
      </w:r>
    </w:p>
    <w:p w:rsidR="00FB0FDF" w:rsidRDefault="00FB0FDF" w:rsidP="00FB0FDF">
      <w:pPr>
        <w:jc w:val="right"/>
      </w:pPr>
      <w:r w:rsidRPr="007B083A">
        <w:t xml:space="preserve">к постановлению </w:t>
      </w:r>
      <w:r>
        <w:t>Президиума</w:t>
      </w:r>
    </w:p>
    <w:p w:rsidR="00FB0FDF" w:rsidRPr="007B083A" w:rsidRDefault="00FB0FDF" w:rsidP="00FB0FDF">
      <w:pPr>
        <w:jc w:val="right"/>
      </w:pPr>
      <w:r>
        <w:t>рескома профсоюза</w:t>
      </w:r>
    </w:p>
    <w:p w:rsidR="00FB0FDF" w:rsidRPr="007B083A" w:rsidRDefault="00FB0FDF" w:rsidP="00FB0FDF">
      <w:pPr>
        <w:jc w:val="right"/>
      </w:pPr>
      <w:r>
        <w:t>№17-1 от 04.04. 2014</w:t>
      </w:r>
      <w:r w:rsidRPr="007B083A">
        <w:t xml:space="preserve"> г.</w:t>
      </w:r>
    </w:p>
    <w:p w:rsidR="00FB0FDF" w:rsidRPr="007B083A" w:rsidRDefault="00FB0FDF" w:rsidP="00FB0FDF">
      <w:pPr>
        <w:rPr>
          <w:u w:val="single"/>
        </w:rPr>
      </w:pPr>
    </w:p>
    <w:p w:rsidR="00FB0FDF" w:rsidRPr="007B083A" w:rsidRDefault="00FB0FDF" w:rsidP="00FB0FDF">
      <w:pPr>
        <w:jc w:val="center"/>
        <w:rPr>
          <w:u w:val="single"/>
        </w:rPr>
      </w:pPr>
    </w:p>
    <w:p w:rsidR="001C52A6" w:rsidRDefault="00FB0FDF" w:rsidP="00FB0FDF">
      <w:pPr>
        <w:jc w:val="center"/>
        <w:rPr>
          <w:b/>
        </w:rPr>
      </w:pPr>
      <w:r w:rsidRPr="007B083A">
        <w:rPr>
          <w:b/>
        </w:rPr>
        <w:t xml:space="preserve">Информация о </w:t>
      </w:r>
      <w:proofErr w:type="gramStart"/>
      <w:r w:rsidRPr="007B083A">
        <w:rPr>
          <w:b/>
        </w:rPr>
        <w:t>планируемы</w:t>
      </w:r>
      <w:r>
        <w:rPr>
          <w:b/>
        </w:rPr>
        <w:t>х</w:t>
      </w:r>
      <w:proofErr w:type="gramEnd"/>
    </w:p>
    <w:p w:rsidR="00FB0FDF" w:rsidRPr="007B083A" w:rsidRDefault="00FB0FDF" w:rsidP="00FB0FDF">
      <w:pPr>
        <w:jc w:val="center"/>
        <w:rPr>
          <w:b/>
        </w:rPr>
      </w:pPr>
      <w:r>
        <w:rPr>
          <w:b/>
        </w:rPr>
        <w:t xml:space="preserve"> первомайских </w:t>
      </w:r>
      <w:proofErr w:type="gramStart"/>
      <w:r>
        <w:rPr>
          <w:b/>
        </w:rPr>
        <w:t>мероприятиях</w:t>
      </w:r>
      <w:proofErr w:type="gramEnd"/>
      <w:r>
        <w:rPr>
          <w:b/>
        </w:rPr>
        <w:t xml:space="preserve"> 2014</w:t>
      </w:r>
      <w:r w:rsidRPr="007B083A">
        <w:rPr>
          <w:b/>
        </w:rPr>
        <w:t xml:space="preserve"> года</w:t>
      </w:r>
    </w:p>
    <w:p w:rsidR="00FB0FDF" w:rsidRPr="007B083A" w:rsidRDefault="00FB0FDF" w:rsidP="00FB0FD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428"/>
        <w:gridCol w:w="1326"/>
        <w:gridCol w:w="1333"/>
        <w:gridCol w:w="1333"/>
        <w:gridCol w:w="1319"/>
      </w:tblGrid>
      <w:tr w:rsidR="00FB0FDF" w:rsidRPr="00DC6122" w:rsidTr="00DE0481">
        <w:tc>
          <w:tcPr>
            <w:tcW w:w="1135" w:type="dxa"/>
            <w:shd w:val="clear" w:color="auto" w:fill="auto"/>
            <w:vAlign w:val="center"/>
          </w:tcPr>
          <w:p w:rsidR="00FB0FDF" w:rsidRPr="00DC6122" w:rsidRDefault="00FB0FDF" w:rsidP="00DE0481">
            <w:pPr>
              <w:jc w:val="center"/>
              <w:rPr>
                <w:sz w:val="20"/>
                <w:szCs w:val="20"/>
              </w:rPr>
            </w:pPr>
            <w:r w:rsidRPr="00DC6122">
              <w:rPr>
                <w:sz w:val="20"/>
                <w:szCs w:val="20"/>
              </w:rPr>
              <w:t xml:space="preserve">№ </w:t>
            </w:r>
            <w:proofErr w:type="gramStart"/>
            <w:r w:rsidRPr="00DC6122">
              <w:rPr>
                <w:sz w:val="20"/>
                <w:szCs w:val="20"/>
              </w:rPr>
              <w:t>п</w:t>
            </w:r>
            <w:proofErr w:type="gramEnd"/>
            <w:r w:rsidRPr="00DC6122">
              <w:rPr>
                <w:sz w:val="20"/>
                <w:szCs w:val="20"/>
              </w:rPr>
              <w:t>/п</w:t>
            </w:r>
          </w:p>
        </w:tc>
        <w:tc>
          <w:tcPr>
            <w:tcW w:w="1846" w:type="dxa"/>
            <w:shd w:val="clear" w:color="auto" w:fill="auto"/>
            <w:vAlign w:val="center"/>
          </w:tcPr>
          <w:p w:rsidR="00FB0FDF" w:rsidRPr="00DC6122" w:rsidRDefault="00FB0FDF" w:rsidP="00DE0481">
            <w:pPr>
              <w:jc w:val="center"/>
              <w:rPr>
                <w:sz w:val="20"/>
                <w:szCs w:val="20"/>
              </w:rPr>
            </w:pPr>
            <w:r w:rsidRPr="00DC6122">
              <w:rPr>
                <w:sz w:val="20"/>
                <w:szCs w:val="20"/>
              </w:rPr>
              <w:t>Наименование профоргана ГМПР</w:t>
            </w:r>
          </w:p>
        </w:tc>
        <w:tc>
          <w:tcPr>
            <w:tcW w:w="1778" w:type="dxa"/>
            <w:shd w:val="clear" w:color="auto" w:fill="auto"/>
            <w:vAlign w:val="center"/>
          </w:tcPr>
          <w:p w:rsidR="00FB0FDF" w:rsidRPr="00DC6122" w:rsidRDefault="00FB0FDF" w:rsidP="00DE0481">
            <w:pPr>
              <w:jc w:val="center"/>
              <w:rPr>
                <w:sz w:val="20"/>
                <w:szCs w:val="20"/>
              </w:rPr>
            </w:pPr>
            <w:r w:rsidRPr="00DC6122">
              <w:rPr>
                <w:sz w:val="20"/>
                <w:szCs w:val="20"/>
              </w:rPr>
              <w:t>Планируемая форма проведения акции</w:t>
            </w:r>
          </w:p>
        </w:tc>
        <w:tc>
          <w:tcPr>
            <w:tcW w:w="1770" w:type="dxa"/>
            <w:shd w:val="clear" w:color="auto" w:fill="auto"/>
            <w:vAlign w:val="center"/>
          </w:tcPr>
          <w:p w:rsidR="00FB0FDF" w:rsidRPr="00DC6122" w:rsidRDefault="00FB0FDF" w:rsidP="00DE0481">
            <w:pPr>
              <w:jc w:val="center"/>
              <w:rPr>
                <w:sz w:val="20"/>
                <w:szCs w:val="20"/>
              </w:rPr>
            </w:pPr>
            <w:r w:rsidRPr="00DC6122">
              <w:rPr>
                <w:sz w:val="20"/>
                <w:szCs w:val="20"/>
              </w:rPr>
              <w:t>Планируемое место проведения</w:t>
            </w:r>
          </w:p>
        </w:tc>
        <w:tc>
          <w:tcPr>
            <w:tcW w:w="1770" w:type="dxa"/>
            <w:shd w:val="clear" w:color="auto" w:fill="auto"/>
            <w:vAlign w:val="center"/>
          </w:tcPr>
          <w:p w:rsidR="00FB0FDF" w:rsidRPr="00DC6122" w:rsidRDefault="00FB0FDF" w:rsidP="00DE0481">
            <w:pPr>
              <w:jc w:val="center"/>
              <w:rPr>
                <w:sz w:val="20"/>
                <w:szCs w:val="20"/>
              </w:rPr>
            </w:pPr>
            <w:r w:rsidRPr="00DC6122">
              <w:rPr>
                <w:sz w:val="20"/>
                <w:szCs w:val="20"/>
              </w:rPr>
              <w:t xml:space="preserve">Планируемое количество участников горняков, металлургов / в </w:t>
            </w:r>
            <w:proofErr w:type="spellStart"/>
            <w:r w:rsidRPr="00DC6122">
              <w:rPr>
                <w:sz w:val="20"/>
                <w:szCs w:val="20"/>
              </w:rPr>
              <w:t>т.ч</w:t>
            </w:r>
            <w:proofErr w:type="spellEnd"/>
            <w:r w:rsidRPr="00DC6122">
              <w:rPr>
                <w:sz w:val="20"/>
                <w:szCs w:val="20"/>
              </w:rPr>
              <w:t>. молодежи</w:t>
            </w:r>
          </w:p>
        </w:tc>
        <w:tc>
          <w:tcPr>
            <w:tcW w:w="1838" w:type="dxa"/>
            <w:vAlign w:val="center"/>
          </w:tcPr>
          <w:p w:rsidR="00FB0FDF" w:rsidRPr="00DC6122" w:rsidRDefault="00FB0FDF" w:rsidP="00DE0481">
            <w:pPr>
              <w:jc w:val="center"/>
              <w:rPr>
                <w:sz w:val="20"/>
                <w:szCs w:val="20"/>
              </w:rPr>
            </w:pPr>
            <w:r w:rsidRPr="00DC6122">
              <w:rPr>
                <w:sz w:val="20"/>
                <w:szCs w:val="20"/>
              </w:rPr>
              <w:t>Молодежные акции</w:t>
            </w:r>
          </w:p>
        </w:tc>
      </w:tr>
      <w:tr w:rsidR="00FB0FDF" w:rsidRPr="00DC6122" w:rsidTr="00DE0481">
        <w:tc>
          <w:tcPr>
            <w:tcW w:w="1135" w:type="dxa"/>
            <w:shd w:val="clear" w:color="auto" w:fill="auto"/>
          </w:tcPr>
          <w:p w:rsidR="00FB0FDF" w:rsidRPr="00DC6122" w:rsidRDefault="00FB0FDF" w:rsidP="00A826C5">
            <w:pPr>
              <w:numPr>
                <w:ilvl w:val="0"/>
                <w:numId w:val="7"/>
              </w:numPr>
              <w:tabs>
                <w:tab w:val="left" w:pos="142"/>
              </w:tabs>
              <w:rPr>
                <w:sz w:val="20"/>
                <w:szCs w:val="20"/>
              </w:rPr>
            </w:pPr>
          </w:p>
        </w:tc>
        <w:tc>
          <w:tcPr>
            <w:tcW w:w="1846" w:type="dxa"/>
            <w:shd w:val="clear" w:color="auto" w:fill="auto"/>
          </w:tcPr>
          <w:p w:rsidR="00FB0FDF" w:rsidRPr="00DC6122" w:rsidRDefault="00FB0FDF" w:rsidP="00DE0481">
            <w:pPr>
              <w:jc w:val="center"/>
              <w:rPr>
                <w:sz w:val="20"/>
                <w:szCs w:val="20"/>
              </w:rPr>
            </w:pPr>
          </w:p>
        </w:tc>
        <w:tc>
          <w:tcPr>
            <w:tcW w:w="1778"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838" w:type="dxa"/>
          </w:tcPr>
          <w:p w:rsidR="00FB0FDF" w:rsidRPr="00DC6122" w:rsidRDefault="00FB0FDF" w:rsidP="00DE0481">
            <w:pPr>
              <w:jc w:val="center"/>
              <w:rPr>
                <w:sz w:val="20"/>
                <w:szCs w:val="20"/>
              </w:rPr>
            </w:pPr>
          </w:p>
        </w:tc>
      </w:tr>
      <w:tr w:rsidR="00FB0FDF" w:rsidRPr="00DC6122" w:rsidTr="00DE0481">
        <w:tc>
          <w:tcPr>
            <w:tcW w:w="1135" w:type="dxa"/>
            <w:shd w:val="clear" w:color="auto" w:fill="auto"/>
          </w:tcPr>
          <w:p w:rsidR="00FB0FDF" w:rsidRPr="00DC6122" w:rsidRDefault="00FB0FDF" w:rsidP="00A826C5">
            <w:pPr>
              <w:numPr>
                <w:ilvl w:val="0"/>
                <w:numId w:val="7"/>
              </w:numPr>
              <w:tabs>
                <w:tab w:val="left" w:pos="142"/>
              </w:tabs>
              <w:rPr>
                <w:sz w:val="20"/>
                <w:szCs w:val="20"/>
              </w:rPr>
            </w:pPr>
          </w:p>
        </w:tc>
        <w:tc>
          <w:tcPr>
            <w:tcW w:w="1846" w:type="dxa"/>
            <w:shd w:val="clear" w:color="auto" w:fill="auto"/>
          </w:tcPr>
          <w:p w:rsidR="00FB0FDF" w:rsidRPr="00DC6122" w:rsidRDefault="00FB0FDF" w:rsidP="00DE0481">
            <w:pPr>
              <w:jc w:val="center"/>
              <w:rPr>
                <w:sz w:val="20"/>
                <w:szCs w:val="20"/>
              </w:rPr>
            </w:pPr>
          </w:p>
        </w:tc>
        <w:tc>
          <w:tcPr>
            <w:tcW w:w="1778"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838" w:type="dxa"/>
          </w:tcPr>
          <w:p w:rsidR="00FB0FDF" w:rsidRPr="00DC6122" w:rsidRDefault="00FB0FDF" w:rsidP="00DE0481">
            <w:pPr>
              <w:jc w:val="center"/>
              <w:rPr>
                <w:sz w:val="20"/>
                <w:szCs w:val="20"/>
              </w:rPr>
            </w:pPr>
          </w:p>
        </w:tc>
      </w:tr>
      <w:tr w:rsidR="00FB0FDF" w:rsidRPr="00DC6122" w:rsidTr="00DE0481">
        <w:trPr>
          <w:trHeight w:val="362"/>
        </w:trPr>
        <w:tc>
          <w:tcPr>
            <w:tcW w:w="1135" w:type="dxa"/>
            <w:shd w:val="clear" w:color="auto" w:fill="auto"/>
          </w:tcPr>
          <w:p w:rsidR="00FB0FDF" w:rsidRPr="00DC6122" w:rsidRDefault="00FB0FDF" w:rsidP="00A826C5">
            <w:pPr>
              <w:numPr>
                <w:ilvl w:val="0"/>
                <w:numId w:val="7"/>
              </w:numPr>
              <w:tabs>
                <w:tab w:val="left" w:pos="142"/>
              </w:tabs>
              <w:rPr>
                <w:sz w:val="20"/>
                <w:szCs w:val="20"/>
              </w:rPr>
            </w:pPr>
          </w:p>
        </w:tc>
        <w:tc>
          <w:tcPr>
            <w:tcW w:w="1846" w:type="dxa"/>
            <w:shd w:val="clear" w:color="auto" w:fill="auto"/>
          </w:tcPr>
          <w:p w:rsidR="00FB0FDF" w:rsidRPr="00DC6122" w:rsidRDefault="00FB0FDF" w:rsidP="00DE0481">
            <w:pPr>
              <w:jc w:val="center"/>
              <w:rPr>
                <w:sz w:val="20"/>
                <w:szCs w:val="20"/>
              </w:rPr>
            </w:pPr>
          </w:p>
        </w:tc>
        <w:tc>
          <w:tcPr>
            <w:tcW w:w="1778"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838" w:type="dxa"/>
          </w:tcPr>
          <w:p w:rsidR="00FB0FDF" w:rsidRPr="00DC6122" w:rsidRDefault="00FB0FDF" w:rsidP="00DE0481">
            <w:pPr>
              <w:jc w:val="center"/>
              <w:rPr>
                <w:sz w:val="20"/>
                <w:szCs w:val="20"/>
              </w:rPr>
            </w:pPr>
          </w:p>
        </w:tc>
      </w:tr>
      <w:tr w:rsidR="00FB0FDF" w:rsidRPr="00DC6122" w:rsidTr="00DE0481">
        <w:tc>
          <w:tcPr>
            <w:tcW w:w="1135" w:type="dxa"/>
            <w:shd w:val="clear" w:color="auto" w:fill="auto"/>
          </w:tcPr>
          <w:p w:rsidR="00FB0FDF" w:rsidRPr="00DC6122" w:rsidRDefault="00FB0FDF" w:rsidP="00A826C5">
            <w:pPr>
              <w:numPr>
                <w:ilvl w:val="0"/>
                <w:numId w:val="7"/>
              </w:numPr>
              <w:tabs>
                <w:tab w:val="left" w:pos="142"/>
              </w:tabs>
              <w:rPr>
                <w:sz w:val="20"/>
                <w:szCs w:val="20"/>
              </w:rPr>
            </w:pPr>
          </w:p>
        </w:tc>
        <w:tc>
          <w:tcPr>
            <w:tcW w:w="1846" w:type="dxa"/>
            <w:shd w:val="clear" w:color="auto" w:fill="auto"/>
          </w:tcPr>
          <w:p w:rsidR="00FB0FDF" w:rsidRPr="00DC6122" w:rsidRDefault="00FB0FDF" w:rsidP="00DE0481">
            <w:pPr>
              <w:jc w:val="center"/>
              <w:rPr>
                <w:sz w:val="20"/>
                <w:szCs w:val="20"/>
              </w:rPr>
            </w:pPr>
          </w:p>
        </w:tc>
        <w:tc>
          <w:tcPr>
            <w:tcW w:w="1778"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770" w:type="dxa"/>
            <w:shd w:val="clear" w:color="auto" w:fill="auto"/>
          </w:tcPr>
          <w:p w:rsidR="00FB0FDF" w:rsidRPr="00DC6122" w:rsidRDefault="00FB0FDF" w:rsidP="00DE0481">
            <w:pPr>
              <w:jc w:val="center"/>
              <w:rPr>
                <w:sz w:val="20"/>
                <w:szCs w:val="20"/>
              </w:rPr>
            </w:pPr>
          </w:p>
        </w:tc>
        <w:tc>
          <w:tcPr>
            <w:tcW w:w="1838" w:type="dxa"/>
          </w:tcPr>
          <w:p w:rsidR="00FB0FDF" w:rsidRPr="00DC6122" w:rsidRDefault="00FB0FDF" w:rsidP="00DE0481">
            <w:pPr>
              <w:jc w:val="center"/>
              <w:rPr>
                <w:sz w:val="20"/>
                <w:szCs w:val="20"/>
              </w:rPr>
            </w:pPr>
          </w:p>
        </w:tc>
      </w:tr>
    </w:tbl>
    <w:p w:rsidR="00FB0FDF" w:rsidRDefault="00FB0FDF" w:rsidP="00FB0FDF">
      <w:pPr>
        <w:shd w:val="clear" w:color="auto" w:fill="FFFFFF"/>
      </w:pPr>
    </w:p>
    <w:p w:rsidR="00FB0FDF" w:rsidRDefault="00FB0FDF" w:rsidP="0085090E"/>
    <w:p w:rsidR="00FB0FDF" w:rsidRDefault="00FB0FDF" w:rsidP="0085090E"/>
    <w:p w:rsidR="00FB0FDF" w:rsidRDefault="00FB0FDF" w:rsidP="0085090E"/>
    <w:p w:rsidR="00C53831" w:rsidRDefault="00C53831"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Pr="00394BF2" w:rsidRDefault="001C52A6" w:rsidP="001C52A6">
      <w:pPr>
        <w:pStyle w:val="1"/>
        <w:jc w:val="center"/>
      </w:pPr>
      <w:r w:rsidRPr="001C52A6">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4pt;height:505.8pt" o:ole="">
            <v:imagedata r:id="rId10" o:title=""/>
          </v:shape>
          <o:OLEObject Type="Embed" ProgID="AcroExch.Document.7" ShapeID="_x0000_i1025" DrawAspect="Content" ObjectID="_1459662157" r:id="rId11"/>
        </w:object>
      </w:r>
      <w:r w:rsidRPr="001C52A6">
        <w:t xml:space="preserve"> </w:t>
      </w:r>
      <w:r w:rsidRPr="00394BF2">
        <w:t>ГОРНО – МЕТАЛЛУРГИЧЕСКИЙ ПРОФСОЮЗ РОССИИ</w:t>
      </w:r>
    </w:p>
    <w:p w:rsidR="001C52A6" w:rsidRPr="00B6381F" w:rsidRDefault="001C52A6" w:rsidP="001C52A6">
      <w:pPr>
        <w:jc w:val="center"/>
        <w:rPr>
          <w:b/>
          <w:bCs/>
          <w:iCs w:val="0"/>
          <w:caps/>
        </w:rPr>
      </w:pPr>
      <w:r w:rsidRPr="00B6381F">
        <w:rPr>
          <w:b/>
          <w:bCs/>
          <w:caps/>
        </w:rPr>
        <w:t>Республиканский комитет Башкортостана</w:t>
      </w:r>
    </w:p>
    <w:p w:rsidR="001C52A6" w:rsidRPr="00394BF2" w:rsidRDefault="001C52A6" w:rsidP="001C52A6">
      <w:pPr>
        <w:jc w:val="center"/>
        <w:rPr>
          <w:b/>
          <w:bCs/>
          <w:iCs w:val="0"/>
        </w:rPr>
      </w:pPr>
    </w:p>
    <w:p w:rsidR="001C52A6" w:rsidRPr="00394BF2" w:rsidRDefault="001C52A6" w:rsidP="001C52A6">
      <w:pPr>
        <w:jc w:val="center"/>
        <w:rPr>
          <w:b/>
          <w:bCs/>
        </w:rPr>
      </w:pPr>
      <w:r w:rsidRPr="00394BF2">
        <w:rPr>
          <w:b/>
          <w:bCs/>
        </w:rPr>
        <w:t>ПРЕЗИДИУМ</w:t>
      </w:r>
    </w:p>
    <w:p w:rsidR="001C52A6" w:rsidRPr="00394BF2" w:rsidRDefault="001C52A6" w:rsidP="001C52A6">
      <w:pPr>
        <w:jc w:val="center"/>
        <w:rPr>
          <w:b/>
          <w:bCs/>
        </w:rPr>
      </w:pPr>
      <w:r w:rsidRPr="00394BF2">
        <w:rPr>
          <w:b/>
          <w:bCs/>
        </w:rPr>
        <w:t>ПОСТАНОВЛЕНИЕ</w:t>
      </w:r>
    </w:p>
    <w:p w:rsidR="001C52A6" w:rsidRPr="00394BF2" w:rsidRDefault="001C52A6" w:rsidP="001C52A6">
      <w:pPr>
        <w:jc w:val="center"/>
        <w:rPr>
          <w:b/>
          <w:bCs/>
          <w:iCs w:val="0"/>
        </w:rPr>
      </w:pPr>
    </w:p>
    <w:p w:rsidR="001C52A6" w:rsidRPr="00394BF2" w:rsidRDefault="001C52A6" w:rsidP="001C52A6">
      <w:pPr>
        <w:jc w:val="center"/>
      </w:pPr>
      <w:r>
        <w:t>18 апреля  2014 г.              № 17-3</w:t>
      </w:r>
      <w:r w:rsidRPr="00394BF2">
        <w:t xml:space="preserve">    </w:t>
      </w:r>
      <w:r>
        <w:t xml:space="preserve">                       г. Белорецк</w:t>
      </w:r>
    </w:p>
    <w:p w:rsidR="001C52A6" w:rsidRDefault="001C52A6" w:rsidP="001C52A6">
      <w:pPr>
        <w:rPr>
          <w:b/>
          <w:iCs w:val="0"/>
          <w:u w:val="single"/>
        </w:rPr>
      </w:pPr>
    </w:p>
    <w:p w:rsidR="001C52A6" w:rsidRDefault="001C52A6" w:rsidP="001C52A6">
      <w:pPr>
        <w:rPr>
          <w:b/>
          <w:iCs w:val="0"/>
          <w:u w:val="single"/>
        </w:rPr>
      </w:pPr>
    </w:p>
    <w:p w:rsidR="001C52A6" w:rsidRDefault="001C52A6" w:rsidP="001C52A6">
      <w:pPr>
        <w:rPr>
          <w:b/>
          <w:iCs w:val="0"/>
          <w:u w:val="single"/>
        </w:rPr>
      </w:pPr>
      <w:r w:rsidRPr="00305C2E">
        <w:rPr>
          <w:b/>
          <w:u w:val="single"/>
        </w:rPr>
        <w:t xml:space="preserve">Об исполнении финансового плана-бюджета </w:t>
      </w:r>
    </w:p>
    <w:p w:rsidR="001C52A6" w:rsidRPr="00305C2E" w:rsidRDefault="001C52A6" w:rsidP="001C52A6">
      <w:pPr>
        <w:rPr>
          <w:b/>
          <w:iCs w:val="0"/>
          <w:u w:val="single"/>
        </w:rPr>
      </w:pPr>
      <w:r w:rsidRPr="00305C2E">
        <w:rPr>
          <w:b/>
          <w:u w:val="single"/>
        </w:rPr>
        <w:t>РоБ ГМПР за 2013 год</w:t>
      </w:r>
    </w:p>
    <w:p w:rsidR="001C52A6" w:rsidRDefault="00DE0481" w:rsidP="001C52A6">
      <w:r>
        <w:t>Заслушав информацию об исполнении финансового плана-бюджета РоБ ГМПР</w:t>
      </w:r>
    </w:p>
    <w:p w:rsidR="00DE0481" w:rsidRPr="00080C04" w:rsidRDefault="00DE0481" w:rsidP="00DE0481">
      <w:pPr>
        <w:shd w:val="clear" w:color="auto" w:fill="FFFFFF"/>
        <w:jc w:val="both"/>
        <w:rPr>
          <w:b/>
          <w:color w:val="000000"/>
        </w:rPr>
      </w:pPr>
      <w:r w:rsidRPr="00080C04">
        <w:rPr>
          <w:b/>
          <w:color w:val="000000"/>
        </w:rPr>
        <w:t>Президиум Республиканского комитета профсоюза ПОСТАНОВЛЯЕТ:</w:t>
      </w:r>
    </w:p>
    <w:p w:rsidR="00DE0481" w:rsidRDefault="00DE0481" w:rsidP="001C52A6"/>
    <w:p w:rsidR="001C52A6" w:rsidRDefault="001C52A6" w:rsidP="00A826C5">
      <w:pPr>
        <w:numPr>
          <w:ilvl w:val="0"/>
          <w:numId w:val="8"/>
        </w:numPr>
        <w:jc w:val="both"/>
      </w:pPr>
      <w:r>
        <w:t>Информацию об исполнении финансового плана-бюджета Республиканской организации Башкортостана Горно-металлургического профсоюза России за 2013 г. принять к сведению (Приложение №1).</w:t>
      </w:r>
    </w:p>
    <w:p w:rsidR="001C52A6" w:rsidRDefault="001C52A6" w:rsidP="00A826C5">
      <w:pPr>
        <w:numPr>
          <w:ilvl w:val="0"/>
          <w:numId w:val="8"/>
        </w:numPr>
        <w:jc w:val="both"/>
      </w:pPr>
      <w:r>
        <w:t xml:space="preserve">Проект Постановления об исполнении финансового плана-бюджета РоБ ГМПР за 2013 год внести на рассмотрение </w:t>
      </w:r>
      <w:proofErr w:type="spellStart"/>
      <w:r>
        <w:t>VІ</w:t>
      </w:r>
      <w:proofErr w:type="spellEnd"/>
      <w:r>
        <w:t xml:space="preserve"> Пленума Республиканского комитета профсоюза.</w:t>
      </w:r>
    </w:p>
    <w:p w:rsidR="001C52A6" w:rsidRDefault="001C52A6" w:rsidP="001C52A6">
      <w:pPr>
        <w:jc w:val="both"/>
      </w:pPr>
    </w:p>
    <w:p w:rsidR="001C52A6" w:rsidRDefault="001C52A6" w:rsidP="001C52A6">
      <w:pPr>
        <w:jc w:val="both"/>
      </w:pPr>
    </w:p>
    <w:p w:rsidR="001C52A6" w:rsidRDefault="001C52A6" w:rsidP="001C52A6">
      <w:pPr>
        <w:jc w:val="both"/>
      </w:pPr>
    </w:p>
    <w:p w:rsidR="001C52A6" w:rsidRDefault="001C52A6" w:rsidP="001C52A6">
      <w:pPr>
        <w:jc w:val="both"/>
      </w:pPr>
    </w:p>
    <w:p w:rsidR="001C52A6" w:rsidRDefault="001C52A6" w:rsidP="001C52A6">
      <w:pPr>
        <w:jc w:val="both"/>
      </w:pPr>
    </w:p>
    <w:p w:rsidR="001C52A6" w:rsidRDefault="001C52A6" w:rsidP="001C52A6">
      <w:r w:rsidRPr="00C53831">
        <w:t>Председатель</w:t>
      </w:r>
    </w:p>
    <w:p w:rsidR="001C52A6" w:rsidRPr="00C53831" w:rsidRDefault="001C52A6" w:rsidP="001C52A6">
      <w:r w:rsidRPr="00C53831">
        <w:t xml:space="preserve"> Республиканского комитета профсоюза                      М.Г.</w:t>
      </w:r>
      <w:r>
        <w:t xml:space="preserve"> </w:t>
      </w:r>
      <w:r w:rsidRPr="00C53831">
        <w:t>Хусаин</w:t>
      </w:r>
      <w:r>
        <w:t>ов</w:t>
      </w:r>
    </w:p>
    <w:p w:rsidR="001C52A6" w:rsidRDefault="001C52A6" w:rsidP="001C52A6"/>
    <w:p w:rsidR="001C52A6" w:rsidRDefault="001C52A6" w:rsidP="001C52A6"/>
    <w:p w:rsidR="001C52A6" w:rsidRDefault="001C52A6" w:rsidP="001C52A6"/>
    <w:p w:rsidR="001C52A6" w:rsidRDefault="001C52A6" w:rsidP="001C52A6"/>
    <w:p w:rsidR="001C52A6" w:rsidRDefault="001C52A6" w:rsidP="001C52A6"/>
    <w:p w:rsidR="001C52A6" w:rsidRDefault="001C52A6" w:rsidP="001C52A6"/>
    <w:p w:rsidR="001C52A6" w:rsidRDefault="001C52A6" w:rsidP="001C52A6">
      <w:pPr>
        <w:shd w:val="clear" w:color="auto" w:fill="FFFFFF"/>
      </w:pPr>
      <w:r>
        <w:lastRenderedPageBreak/>
        <w:t xml:space="preserve">                                                                                      </w:t>
      </w:r>
    </w:p>
    <w:p w:rsidR="001C52A6" w:rsidRDefault="001C52A6" w:rsidP="001C52A6">
      <w:pPr>
        <w:shd w:val="clear" w:color="auto" w:fill="FFFFFF"/>
      </w:pPr>
    </w:p>
    <w:p w:rsidR="001C52A6" w:rsidRPr="001F10F8" w:rsidRDefault="001C52A6" w:rsidP="001C52A6">
      <w:pPr>
        <w:shd w:val="clear" w:color="auto" w:fill="FFFFFF"/>
        <w:jc w:val="right"/>
        <w:rPr>
          <w:color w:val="000000"/>
          <w:spacing w:val="-3"/>
          <w:w w:val="101"/>
          <w:sz w:val="20"/>
          <w:szCs w:val="20"/>
        </w:rPr>
      </w:pPr>
      <w:r w:rsidRPr="001F10F8">
        <w:rPr>
          <w:sz w:val="20"/>
          <w:szCs w:val="20"/>
        </w:rPr>
        <w:t xml:space="preserve">                                                                                   </w:t>
      </w:r>
      <w:r w:rsidRPr="001F10F8">
        <w:rPr>
          <w:color w:val="000000"/>
          <w:spacing w:val="-3"/>
          <w:w w:val="101"/>
          <w:sz w:val="20"/>
          <w:szCs w:val="20"/>
        </w:rPr>
        <w:t>Приложение№1</w:t>
      </w:r>
    </w:p>
    <w:p w:rsidR="001C52A6" w:rsidRPr="001F10F8" w:rsidRDefault="001C52A6" w:rsidP="001C52A6">
      <w:pPr>
        <w:shd w:val="clear" w:color="auto" w:fill="FFFFFF"/>
        <w:jc w:val="right"/>
        <w:rPr>
          <w:sz w:val="20"/>
          <w:szCs w:val="20"/>
        </w:rPr>
      </w:pPr>
      <w:r w:rsidRPr="001F10F8">
        <w:rPr>
          <w:color w:val="000000"/>
          <w:spacing w:val="-3"/>
          <w:w w:val="101"/>
          <w:sz w:val="20"/>
          <w:szCs w:val="20"/>
        </w:rPr>
        <w:t xml:space="preserve">к Постановлению </w:t>
      </w:r>
    </w:p>
    <w:p w:rsidR="001C52A6" w:rsidRPr="001F10F8" w:rsidRDefault="001C52A6" w:rsidP="001C52A6">
      <w:pPr>
        <w:shd w:val="clear" w:color="auto" w:fill="FFFFFF"/>
        <w:jc w:val="right"/>
        <w:rPr>
          <w:color w:val="000000"/>
          <w:spacing w:val="1"/>
          <w:w w:val="101"/>
          <w:sz w:val="20"/>
          <w:szCs w:val="20"/>
        </w:rPr>
      </w:pPr>
      <w:r w:rsidRPr="001F10F8">
        <w:rPr>
          <w:color w:val="000000"/>
          <w:spacing w:val="1"/>
          <w:w w:val="101"/>
          <w:sz w:val="20"/>
          <w:szCs w:val="20"/>
        </w:rPr>
        <w:t xml:space="preserve"> Президиума рескома профсоюза </w:t>
      </w:r>
    </w:p>
    <w:p w:rsidR="001C52A6" w:rsidRPr="001F10F8" w:rsidRDefault="001C52A6" w:rsidP="001C52A6">
      <w:pPr>
        <w:shd w:val="clear" w:color="auto" w:fill="FFFFFF"/>
        <w:jc w:val="right"/>
        <w:rPr>
          <w:sz w:val="20"/>
          <w:szCs w:val="20"/>
        </w:rPr>
      </w:pPr>
      <w:r w:rsidRPr="001F10F8">
        <w:rPr>
          <w:color w:val="000000"/>
          <w:spacing w:val="-3"/>
          <w:w w:val="101"/>
          <w:sz w:val="20"/>
          <w:szCs w:val="20"/>
        </w:rPr>
        <w:t xml:space="preserve">№17-3 </w:t>
      </w:r>
      <w:r w:rsidRPr="001F10F8">
        <w:rPr>
          <w:color w:val="000000"/>
          <w:spacing w:val="-5"/>
          <w:w w:val="101"/>
          <w:sz w:val="20"/>
          <w:szCs w:val="20"/>
        </w:rPr>
        <w:t>от 18.04.2014 г.</w:t>
      </w:r>
    </w:p>
    <w:p w:rsidR="001C52A6" w:rsidRDefault="001C52A6" w:rsidP="001C52A6">
      <w:pPr>
        <w:shd w:val="clear" w:color="auto" w:fill="FFFFFF"/>
        <w:spacing w:line="331" w:lineRule="exact"/>
        <w:ind w:right="55"/>
        <w:jc w:val="center"/>
        <w:rPr>
          <w:color w:val="000000"/>
          <w:spacing w:val="-3"/>
          <w:w w:val="101"/>
        </w:rPr>
      </w:pPr>
    </w:p>
    <w:p w:rsidR="001C52A6" w:rsidRDefault="001C52A6" w:rsidP="00DC6122">
      <w:pPr>
        <w:shd w:val="clear" w:color="auto" w:fill="FFFFFF"/>
        <w:ind w:right="57"/>
        <w:jc w:val="center"/>
        <w:rPr>
          <w:b/>
          <w:color w:val="000000"/>
          <w:spacing w:val="53"/>
          <w:w w:val="101"/>
        </w:rPr>
      </w:pPr>
      <w:r>
        <w:rPr>
          <w:b/>
          <w:color w:val="000000"/>
          <w:spacing w:val="53"/>
          <w:w w:val="101"/>
        </w:rPr>
        <w:t xml:space="preserve">ИСПОЛНЕНИЕ </w:t>
      </w:r>
    </w:p>
    <w:p w:rsidR="00DC6122" w:rsidRDefault="001C52A6" w:rsidP="00DC6122">
      <w:pPr>
        <w:shd w:val="clear" w:color="auto" w:fill="FFFFFF"/>
        <w:ind w:right="57"/>
        <w:jc w:val="center"/>
        <w:rPr>
          <w:color w:val="000000"/>
          <w:spacing w:val="53"/>
          <w:w w:val="101"/>
        </w:rPr>
      </w:pPr>
      <w:r>
        <w:rPr>
          <w:b/>
          <w:color w:val="000000"/>
          <w:spacing w:val="53"/>
          <w:w w:val="101"/>
        </w:rPr>
        <w:t>ПЛАНА - БЮДЖЕТА</w:t>
      </w:r>
      <w:r>
        <w:rPr>
          <w:color w:val="000000"/>
          <w:spacing w:val="53"/>
          <w:w w:val="101"/>
        </w:rPr>
        <w:t xml:space="preserve"> </w:t>
      </w:r>
    </w:p>
    <w:p w:rsidR="001C52A6" w:rsidRDefault="001C52A6" w:rsidP="00DC6122">
      <w:pPr>
        <w:shd w:val="clear" w:color="auto" w:fill="FFFFFF"/>
        <w:ind w:right="57"/>
        <w:jc w:val="center"/>
        <w:rPr>
          <w:color w:val="000000"/>
          <w:spacing w:val="-3"/>
          <w:w w:val="101"/>
        </w:rPr>
      </w:pPr>
      <w:r>
        <w:rPr>
          <w:color w:val="000000"/>
          <w:spacing w:val="-3"/>
          <w:w w:val="101"/>
        </w:rPr>
        <w:t>доходов и расходов РоБ ГМПР</w:t>
      </w:r>
      <w:r w:rsidR="00DC6122">
        <w:rPr>
          <w:color w:val="000000"/>
          <w:spacing w:val="-3"/>
          <w:w w:val="101"/>
        </w:rPr>
        <w:t xml:space="preserve"> </w:t>
      </w:r>
      <w:r>
        <w:rPr>
          <w:color w:val="000000"/>
          <w:spacing w:val="-3"/>
          <w:w w:val="101"/>
        </w:rPr>
        <w:t xml:space="preserve"> за 2013 год</w:t>
      </w:r>
    </w:p>
    <w:p w:rsidR="00DC6122" w:rsidRDefault="00DC6122" w:rsidP="001C52A6">
      <w:pPr>
        <w:shd w:val="clear" w:color="auto" w:fill="FFFFFF"/>
        <w:spacing w:line="331" w:lineRule="exact"/>
        <w:ind w:right="55"/>
        <w:jc w:val="center"/>
      </w:pPr>
    </w:p>
    <w:tbl>
      <w:tblPr>
        <w:tblW w:w="737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3985"/>
        <w:gridCol w:w="1506"/>
        <w:gridCol w:w="1128"/>
      </w:tblGrid>
      <w:tr w:rsidR="001C52A6" w:rsidTr="00DC6122">
        <w:trPr>
          <w:trHeight w:val="38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C6122">
            <w:pPr>
              <w:widowControl w:val="0"/>
              <w:shd w:val="clear" w:color="auto" w:fill="FFFFFF"/>
              <w:autoSpaceDE w:val="0"/>
              <w:autoSpaceDN w:val="0"/>
              <w:adjustRightInd w:val="0"/>
              <w:ind w:left="175" w:right="-476"/>
              <w:jc w:val="center"/>
              <w:rPr>
                <w:b/>
                <w:color w:val="000000"/>
                <w:spacing w:val="56"/>
                <w:w w:val="101"/>
              </w:rPr>
            </w:pP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autoSpaceDE w:val="0"/>
              <w:autoSpaceDN w:val="0"/>
              <w:adjustRightInd w:val="0"/>
              <w:ind w:right="51"/>
              <w:jc w:val="center"/>
              <w:rPr>
                <w:b/>
                <w:color w:val="000000"/>
                <w:spacing w:val="56"/>
                <w:w w:val="101"/>
              </w:rPr>
            </w:pPr>
            <w:proofErr w:type="spellStart"/>
            <w:r>
              <w:rPr>
                <w:b/>
                <w:color w:val="000000"/>
                <w:spacing w:val="56"/>
                <w:w w:val="101"/>
              </w:rPr>
              <w:t>I.Доходы</w:t>
            </w:r>
            <w:proofErr w:type="spellEnd"/>
          </w:p>
        </w:tc>
        <w:tc>
          <w:tcPr>
            <w:tcW w:w="1560" w:type="dxa"/>
            <w:tcBorders>
              <w:top w:val="single" w:sz="4" w:space="0" w:color="auto"/>
              <w:left w:val="single" w:sz="4" w:space="0" w:color="auto"/>
              <w:bottom w:val="single" w:sz="4" w:space="0" w:color="auto"/>
              <w:right w:val="single" w:sz="4" w:space="0" w:color="auto"/>
            </w:tcBorders>
          </w:tcPr>
          <w:p w:rsidR="001C52A6" w:rsidRPr="00B96DF9" w:rsidRDefault="001C52A6" w:rsidP="00DE0481">
            <w:pPr>
              <w:widowControl w:val="0"/>
              <w:shd w:val="clear" w:color="auto" w:fill="FFFFFF"/>
              <w:autoSpaceDE w:val="0"/>
              <w:autoSpaceDN w:val="0"/>
              <w:adjustRightInd w:val="0"/>
              <w:ind w:left="79" w:right="51"/>
              <w:jc w:val="center"/>
              <w:rPr>
                <w:b/>
                <w:color w:val="000000"/>
                <w:spacing w:val="56"/>
                <w:w w:val="101"/>
              </w:rPr>
            </w:pPr>
            <w:r w:rsidRPr="00B96DF9">
              <w:rPr>
                <w:b/>
                <w:color w:val="000000"/>
                <w:spacing w:val="56"/>
                <w:w w:val="101"/>
              </w:rPr>
              <w:t xml:space="preserve">План </w:t>
            </w:r>
          </w:p>
        </w:tc>
        <w:tc>
          <w:tcPr>
            <w:tcW w:w="1136" w:type="dxa"/>
            <w:tcBorders>
              <w:top w:val="single" w:sz="4" w:space="0" w:color="auto"/>
              <w:left w:val="single" w:sz="4" w:space="0" w:color="auto"/>
              <w:bottom w:val="single" w:sz="4" w:space="0" w:color="auto"/>
              <w:right w:val="single" w:sz="4" w:space="0" w:color="auto"/>
            </w:tcBorders>
          </w:tcPr>
          <w:p w:rsidR="001C52A6" w:rsidRPr="00B96DF9" w:rsidRDefault="001C52A6" w:rsidP="00DE0481">
            <w:pPr>
              <w:widowControl w:val="0"/>
              <w:shd w:val="clear" w:color="auto" w:fill="FFFFFF"/>
              <w:autoSpaceDE w:val="0"/>
              <w:autoSpaceDN w:val="0"/>
              <w:adjustRightInd w:val="0"/>
              <w:ind w:right="51"/>
              <w:jc w:val="center"/>
              <w:rPr>
                <w:b/>
                <w:color w:val="000000"/>
                <w:spacing w:val="56"/>
                <w:w w:val="101"/>
              </w:rPr>
            </w:pPr>
            <w:r w:rsidRPr="00B96DF9">
              <w:rPr>
                <w:b/>
                <w:color w:val="000000"/>
                <w:spacing w:val="56"/>
                <w:w w:val="101"/>
              </w:rPr>
              <w:t>Факт</w:t>
            </w:r>
          </w:p>
        </w:tc>
      </w:tr>
      <w:tr w:rsidR="001C52A6" w:rsidTr="00464901">
        <w:trPr>
          <w:trHeight w:val="329"/>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autoSpaceDE w:val="0"/>
              <w:autoSpaceDN w:val="0"/>
              <w:adjustRightInd w:val="0"/>
              <w:ind w:right="51"/>
              <w:jc w:val="center"/>
              <w:rPr>
                <w:b/>
                <w:color w:val="000000"/>
                <w:spacing w:val="56"/>
                <w:w w:val="101"/>
              </w:rPr>
            </w:pP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autoSpaceDE w:val="0"/>
              <w:autoSpaceDN w:val="0"/>
              <w:adjustRightInd w:val="0"/>
              <w:ind w:right="51"/>
              <w:jc w:val="center"/>
              <w:rPr>
                <w:b/>
                <w:color w:val="000000"/>
                <w:spacing w:val="56"/>
                <w:w w:val="101"/>
              </w:rPr>
            </w:pPr>
          </w:p>
        </w:tc>
        <w:tc>
          <w:tcPr>
            <w:tcW w:w="1560" w:type="dxa"/>
            <w:tcBorders>
              <w:top w:val="single" w:sz="4" w:space="0" w:color="auto"/>
              <w:left w:val="single" w:sz="4" w:space="0" w:color="auto"/>
              <w:bottom w:val="single" w:sz="4" w:space="0" w:color="auto"/>
              <w:right w:val="single" w:sz="4" w:space="0" w:color="auto"/>
            </w:tcBorders>
          </w:tcPr>
          <w:p w:rsidR="001C52A6" w:rsidRDefault="00464901" w:rsidP="00DE0481">
            <w:pPr>
              <w:widowControl w:val="0"/>
              <w:shd w:val="clear" w:color="auto" w:fill="FFFFFF"/>
              <w:autoSpaceDE w:val="0"/>
              <w:autoSpaceDN w:val="0"/>
              <w:adjustRightInd w:val="0"/>
              <w:ind w:left="79" w:right="51"/>
              <w:jc w:val="center"/>
              <w:rPr>
                <w:color w:val="000000"/>
                <w:spacing w:val="56"/>
                <w:w w:val="101"/>
              </w:rPr>
            </w:pPr>
            <w:r>
              <w:rPr>
                <w:color w:val="000000"/>
                <w:spacing w:val="56"/>
                <w:w w:val="101"/>
              </w:rPr>
              <w:t>%</w:t>
            </w:r>
          </w:p>
        </w:tc>
        <w:tc>
          <w:tcPr>
            <w:tcW w:w="1136" w:type="dxa"/>
            <w:tcBorders>
              <w:top w:val="single" w:sz="4" w:space="0" w:color="auto"/>
              <w:left w:val="single" w:sz="4" w:space="0" w:color="auto"/>
              <w:bottom w:val="single" w:sz="4" w:space="0" w:color="auto"/>
              <w:right w:val="single" w:sz="4" w:space="0" w:color="auto"/>
            </w:tcBorders>
          </w:tcPr>
          <w:p w:rsidR="001C52A6" w:rsidRDefault="00464901" w:rsidP="00464901">
            <w:pPr>
              <w:widowControl w:val="0"/>
              <w:shd w:val="clear" w:color="auto" w:fill="FFFFFF"/>
              <w:autoSpaceDE w:val="0"/>
              <w:autoSpaceDN w:val="0"/>
              <w:adjustRightInd w:val="0"/>
              <w:ind w:right="51"/>
              <w:jc w:val="center"/>
              <w:rPr>
                <w:color w:val="000000"/>
                <w:spacing w:val="56"/>
                <w:w w:val="101"/>
              </w:rPr>
            </w:pPr>
            <w:r>
              <w:rPr>
                <w:color w:val="000000"/>
                <w:spacing w:val="56"/>
                <w:w w:val="101"/>
              </w:rPr>
              <w:t>%</w:t>
            </w:r>
          </w:p>
        </w:tc>
      </w:tr>
      <w:tr w:rsidR="001C52A6" w:rsidTr="00DC6122">
        <w:trPr>
          <w:trHeight w:val="72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ind w:left="136"/>
              <w:rPr>
                <w:color w:val="000000"/>
                <w:spacing w:val="-3"/>
                <w:w w:val="101"/>
              </w:rPr>
            </w:pPr>
            <w:r>
              <w:rPr>
                <w:color w:val="000000"/>
                <w:spacing w:val="-3"/>
                <w:w w:val="101"/>
              </w:rPr>
              <w:t>1.1</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ind w:left="136"/>
              <w:jc w:val="center"/>
              <w:rPr>
                <w:color w:val="000000"/>
                <w:spacing w:val="56"/>
                <w:w w:val="101"/>
              </w:rPr>
            </w:pPr>
            <w:r>
              <w:rPr>
                <w:color w:val="000000"/>
                <w:spacing w:val="-3"/>
                <w:w w:val="101"/>
              </w:rPr>
              <w:t xml:space="preserve">Отчисления от </w:t>
            </w:r>
            <w:proofErr w:type="gramStart"/>
            <w:r>
              <w:rPr>
                <w:color w:val="000000"/>
                <w:spacing w:val="-3"/>
                <w:w w:val="101"/>
              </w:rPr>
              <w:t>членских</w:t>
            </w:r>
            <w:proofErr w:type="gramEnd"/>
            <w:r>
              <w:rPr>
                <w:color w:val="000000"/>
                <w:spacing w:val="-3"/>
                <w:w w:val="101"/>
              </w:rPr>
              <w:t xml:space="preserve">  </w:t>
            </w:r>
            <w:proofErr w:type="spellStart"/>
            <w:r>
              <w:rPr>
                <w:color w:val="000000"/>
                <w:spacing w:val="-3"/>
                <w:w w:val="101"/>
              </w:rPr>
              <w:t>профвзносов</w:t>
            </w:r>
            <w:proofErr w:type="spellEnd"/>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464901" w:rsidP="00DE0481">
            <w:pPr>
              <w:shd w:val="clear" w:color="auto" w:fill="FFFFFF"/>
              <w:tabs>
                <w:tab w:val="left" w:pos="1909"/>
                <w:tab w:val="center" w:pos="7656"/>
              </w:tabs>
              <w:spacing w:line="648" w:lineRule="exact"/>
              <w:ind w:left="79" w:right="51"/>
              <w:jc w:val="center"/>
              <w:rPr>
                <w:color w:val="000000"/>
                <w:spacing w:val="-2"/>
                <w:w w:val="101"/>
              </w:rPr>
            </w:pPr>
            <w:r>
              <w:rPr>
                <w:color w:val="000000"/>
                <w:spacing w:val="-2"/>
                <w:w w:val="101"/>
              </w:rPr>
              <w:t>100</w:t>
            </w:r>
          </w:p>
        </w:tc>
        <w:tc>
          <w:tcPr>
            <w:tcW w:w="1136" w:type="dxa"/>
            <w:tcBorders>
              <w:top w:val="single" w:sz="4" w:space="0" w:color="auto"/>
              <w:left w:val="single" w:sz="4" w:space="0" w:color="auto"/>
              <w:bottom w:val="single" w:sz="4" w:space="0" w:color="auto"/>
              <w:right w:val="single" w:sz="4" w:space="0" w:color="auto"/>
            </w:tcBorders>
          </w:tcPr>
          <w:p w:rsidR="001C52A6" w:rsidRDefault="00464901" w:rsidP="00DE0481">
            <w:pPr>
              <w:widowControl w:val="0"/>
              <w:shd w:val="clear" w:color="auto" w:fill="FFFFFF"/>
              <w:tabs>
                <w:tab w:val="center" w:pos="7656"/>
              </w:tabs>
              <w:autoSpaceDE w:val="0"/>
              <w:autoSpaceDN w:val="0"/>
              <w:adjustRightInd w:val="0"/>
              <w:spacing w:line="648" w:lineRule="exact"/>
              <w:ind w:right="51"/>
              <w:jc w:val="center"/>
              <w:rPr>
                <w:color w:val="000000"/>
                <w:spacing w:val="-2"/>
                <w:w w:val="101"/>
              </w:rPr>
            </w:pPr>
            <w:r>
              <w:rPr>
                <w:color w:val="000000"/>
                <w:spacing w:val="-2"/>
                <w:w w:val="101"/>
              </w:rPr>
              <w:t>100</w:t>
            </w:r>
          </w:p>
        </w:tc>
      </w:tr>
      <w:tr w:rsidR="001C52A6" w:rsidTr="00DC6122">
        <w:trPr>
          <w:trHeight w:val="333"/>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ind w:left="17"/>
              <w:rPr>
                <w:b/>
                <w:color w:val="000000"/>
                <w:spacing w:val="-3"/>
                <w:w w:val="101"/>
              </w:rPr>
            </w:pP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ind w:left="17"/>
              <w:jc w:val="center"/>
              <w:rPr>
                <w:color w:val="000000"/>
                <w:spacing w:val="-3"/>
                <w:w w:val="101"/>
              </w:rPr>
            </w:pPr>
            <w:r>
              <w:rPr>
                <w:b/>
                <w:color w:val="000000"/>
                <w:spacing w:val="-3"/>
                <w:w w:val="101"/>
              </w:rPr>
              <w:t>ИТОГО доходов</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1C52A6" w:rsidP="00DE0481">
            <w:pPr>
              <w:shd w:val="clear" w:color="auto" w:fill="FFFFFF"/>
              <w:tabs>
                <w:tab w:val="left" w:pos="1909"/>
              </w:tabs>
              <w:spacing w:before="10" w:line="648" w:lineRule="exact"/>
              <w:ind w:left="79" w:right="51"/>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ind w:right="51"/>
              <w:jc w:val="center"/>
              <w:rPr>
                <w:color w:val="000000"/>
                <w:spacing w:val="-2"/>
                <w:w w:val="101"/>
              </w:rPr>
            </w:pPr>
          </w:p>
        </w:tc>
      </w:tr>
      <w:tr w:rsidR="001C52A6" w:rsidTr="00DC6122">
        <w:trPr>
          <w:trHeight w:val="60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autoSpaceDE w:val="0"/>
              <w:autoSpaceDN w:val="0"/>
              <w:adjustRightInd w:val="0"/>
              <w:ind w:right="58"/>
              <w:jc w:val="center"/>
              <w:rPr>
                <w:b/>
                <w:color w:val="000000"/>
                <w:spacing w:val="59"/>
                <w:w w:val="101"/>
              </w:rPr>
            </w:pP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autoSpaceDE w:val="0"/>
              <w:autoSpaceDN w:val="0"/>
              <w:adjustRightInd w:val="0"/>
              <w:ind w:right="58"/>
              <w:jc w:val="center"/>
              <w:rPr>
                <w:b/>
                <w:noProof/>
              </w:rPr>
            </w:pPr>
            <w:proofErr w:type="spellStart"/>
            <w:r>
              <w:rPr>
                <w:b/>
                <w:color w:val="000000"/>
                <w:spacing w:val="59"/>
                <w:w w:val="101"/>
              </w:rPr>
              <w:t>II.Расходы</w:t>
            </w:r>
            <w:proofErr w:type="spellEnd"/>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1C52A6" w:rsidP="00DE0481">
            <w:pPr>
              <w:shd w:val="clear" w:color="auto" w:fill="FFFFFF"/>
              <w:tabs>
                <w:tab w:val="left" w:pos="274"/>
                <w:tab w:val="left" w:pos="1909"/>
                <w:tab w:val="center" w:pos="7656"/>
              </w:tabs>
              <w:spacing w:line="322" w:lineRule="exact"/>
              <w:ind w:left="79" w:right="51"/>
              <w:jc w:val="center"/>
              <w:rPr>
                <w:color w:val="000000"/>
                <w:spacing w:val="-5"/>
                <w:w w:val="101"/>
              </w:rPr>
            </w:pPr>
          </w:p>
        </w:tc>
        <w:tc>
          <w:tcPr>
            <w:tcW w:w="113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autoSpaceDE w:val="0"/>
              <w:autoSpaceDN w:val="0"/>
              <w:adjustRightInd w:val="0"/>
              <w:ind w:right="51"/>
              <w:jc w:val="center"/>
              <w:rPr>
                <w:noProof/>
              </w:rPr>
            </w:pPr>
          </w:p>
        </w:tc>
      </w:tr>
      <w:tr w:rsidR="001C52A6" w:rsidTr="00DC6122">
        <w:trPr>
          <w:trHeight w:val="28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rPr>
                <w:color w:val="000000"/>
                <w:spacing w:val="-3"/>
                <w:w w:val="101"/>
              </w:rPr>
            </w:pPr>
            <w:r>
              <w:rPr>
                <w:color w:val="000000"/>
                <w:spacing w:val="-3"/>
                <w:w w:val="101"/>
              </w:rPr>
              <w:t>2.1</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59"/>
                <w:w w:val="101"/>
              </w:rPr>
            </w:pPr>
            <w:r>
              <w:rPr>
                <w:color w:val="000000"/>
                <w:spacing w:val="-3"/>
                <w:w w:val="101"/>
              </w:rPr>
              <w:t>Проведение пленумов, конференций</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464901" w:rsidP="00DE0481">
            <w:pPr>
              <w:shd w:val="clear" w:color="auto" w:fill="FFFFFF"/>
              <w:tabs>
                <w:tab w:val="left" w:pos="274"/>
                <w:tab w:val="left" w:pos="1909"/>
                <w:tab w:val="center" w:pos="7656"/>
              </w:tabs>
              <w:spacing w:line="322" w:lineRule="exact"/>
              <w:ind w:left="79" w:right="51"/>
              <w:jc w:val="center"/>
              <w:rPr>
                <w:color w:val="000000"/>
                <w:spacing w:val="-4"/>
                <w:w w:val="101"/>
              </w:rPr>
            </w:pPr>
            <w:r>
              <w:rPr>
                <w:color w:val="000000"/>
                <w:spacing w:val="-4"/>
                <w:w w:val="101"/>
              </w:rPr>
              <w:t>1,0</w:t>
            </w:r>
          </w:p>
        </w:tc>
        <w:tc>
          <w:tcPr>
            <w:tcW w:w="1136" w:type="dxa"/>
            <w:tcBorders>
              <w:top w:val="single" w:sz="4" w:space="0" w:color="auto"/>
              <w:left w:val="single" w:sz="4" w:space="0" w:color="auto"/>
              <w:bottom w:val="single" w:sz="4" w:space="0" w:color="auto"/>
              <w:right w:val="single" w:sz="4" w:space="0" w:color="auto"/>
            </w:tcBorders>
          </w:tcPr>
          <w:p w:rsidR="001C52A6" w:rsidRDefault="00464901"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5"/>
                <w:w w:val="101"/>
              </w:rPr>
            </w:pPr>
            <w:r>
              <w:rPr>
                <w:color w:val="000000"/>
                <w:spacing w:val="-5"/>
                <w:w w:val="101"/>
              </w:rPr>
              <w:t>1,0</w:t>
            </w:r>
          </w:p>
        </w:tc>
      </w:tr>
      <w:tr w:rsidR="001C52A6" w:rsidTr="00DC6122">
        <w:trPr>
          <w:trHeight w:val="300"/>
        </w:trPr>
        <w:tc>
          <w:tcPr>
            <w:tcW w:w="767" w:type="dxa"/>
            <w:tcBorders>
              <w:top w:val="single" w:sz="4" w:space="0" w:color="auto"/>
              <w:left w:val="single" w:sz="4" w:space="0" w:color="auto"/>
              <w:bottom w:val="single" w:sz="4" w:space="0" w:color="auto"/>
              <w:right w:val="single" w:sz="4" w:space="0" w:color="auto"/>
            </w:tcBorders>
          </w:tcPr>
          <w:p w:rsidR="001C52A6" w:rsidRPr="008E310A" w:rsidRDefault="001C52A6" w:rsidP="00DE0481">
            <w:pPr>
              <w:widowControl w:val="0"/>
              <w:shd w:val="clear" w:color="auto" w:fill="FFFFFF"/>
              <w:tabs>
                <w:tab w:val="left" w:pos="274"/>
                <w:tab w:val="center" w:pos="7656"/>
              </w:tabs>
              <w:autoSpaceDE w:val="0"/>
              <w:autoSpaceDN w:val="0"/>
              <w:adjustRightInd w:val="0"/>
              <w:spacing w:line="322" w:lineRule="exact"/>
              <w:rPr>
                <w:color w:val="000000"/>
                <w:spacing w:val="-3"/>
                <w:w w:val="101"/>
              </w:rPr>
            </w:pPr>
            <w:r w:rsidRPr="008E310A">
              <w:rPr>
                <w:color w:val="000000"/>
                <w:spacing w:val="-3"/>
                <w:w w:val="101"/>
              </w:rPr>
              <w:t>2.2</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3"/>
                <w:w w:val="101"/>
              </w:rPr>
            </w:pPr>
            <w:r>
              <w:rPr>
                <w:color w:val="000000"/>
                <w:spacing w:val="-3"/>
                <w:w w:val="101"/>
              </w:rPr>
              <w:t>Подготовка кадров</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464901"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2,0</w:t>
            </w:r>
          </w:p>
        </w:tc>
        <w:tc>
          <w:tcPr>
            <w:tcW w:w="1136" w:type="dxa"/>
            <w:tcBorders>
              <w:top w:val="single" w:sz="4" w:space="0" w:color="auto"/>
              <w:left w:val="single" w:sz="4" w:space="0" w:color="auto"/>
              <w:bottom w:val="single" w:sz="4" w:space="0" w:color="auto"/>
              <w:right w:val="single" w:sz="4" w:space="0" w:color="auto"/>
            </w:tcBorders>
          </w:tcPr>
          <w:p w:rsidR="001C52A6" w:rsidRDefault="00464901" w:rsidP="00D706CA">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4"/>
                <w:w w:val="101"/>
              </w:rPr>
            </w:pPr>
            <w:r>
              <w:rPr>
                <w:color w:val="000000"/>
                <w:spacing w:val="-4"/>
                <w:w w:val="101"/>
              </w:rPr>
              <w:t>0,4</w:t>
            </w:r>
          </w:p>
        </w:tc>
      </w:tr>
      <w:tr w:rsidR="001C52A6" w:rsidTr="00DC6122">
        <w:trPr>
          <w:trHeight w:val="300"/>
        </w:trPr>
        <w:tc>
          <w:tcPr>
            <w:tcW w:w="767" w:type="dxa"/>
            <w:tcBorders>
              <w:top w:val="single" w:sz="4" w:space="0" w:color="auto"/>
              <w:left w:val="single" w:sz="4" w:space="0" w:color="auto"/>
              <w:bottom w:val="single" w:sz="4" w:space="0" w:color="auto"/>
              <w:right w:val="single" w:sz="4" w:space="0" w:color="auto"/>
            </w:tcBorders>
          </w:tcPr>
          <w:p w:rsidR="001C52A6" w:rsidRPr="008E310A" w:rsidRDefault="001C52A6" w:rsidP="00DE0481">
            <w:pPr>
              <w:widowControl w:val="0"/>
              <w:shd w:val="clear" w:color="auto" w:fill="FFFFFF"/>
              <w:tabs>
                <w:tab w:val="left" w:pos="274"/>
                <w:tab w:val="center" w:pos="7656"/>
              </w:tabs>
              <w:autoSpaceDE w:val="0"/>
              <w:autoSpaceDN w:val="0"/>
              <w:adjustRightInd w:val="0"/>
              <w:spacing w:line="322" w:lineRule="exact"/>
              <w:ind w:firstLine="18"/>
              <w:rPr>
                <w:color w:val="000000"/>
                <w:spacing w:val="-3"/>
                <w:w w:val="101"/>
              </w:rPr>
            </w:pPr>
            <w:r>
              <w:rPr>
                <w:color w:val="000000"/>
                <w:spacing w:val="-3"/>
                <w:w w:val="101"/>
              </w:rPr>
              <w:t>2.3</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3"/>
                <w:w w:val="101"/>
              </w:rPr>
            </w:pPr>
            <w:r>
              <w:rPr>
                <w:color w:val="000000"/>
                <w:spacing w:val="-3"/>
                <w:w w:val="101"/>
              </w:rPr>
              <w:t>Работа с молодежью</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464901"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1,0</w:t>
            </w:r>
          </w:p>
        </w:tc>
        <w:tc>
          <w:tcPr>
            <w:tcW w:w="1136" w:type="dxa"/>
            <w:tcBorders>
              <w:top w:val="single" w:sz="4" w:space="0" w:color="auto"/>
              <w:left w:val="single" w:sz="4" w:space="0" w:color="auto"/>
              <w:bottom w:val="single" w:sz="4" w:space="0" w:color="auto"/>
              <w:right w:val="single" w:sz="4" w:space="0" w:color="auto"/>
            </w:tcBorders>
          </w:tcPr>
          <w:p w:rsidR="001C52A6" w:rsidRDefault="00464901"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4"/>
                <w:w w:val="101"/>
              </w:rPr>
            </w:pPr>
            <w:r>
              <w:rPr>
                <w:color w:val="000000"/>
                <w:spacing w:val="-4"/>
                <w:w w:val="101"/>
              </w:rPr>
              <w:t>0,3</w:t>
            </w:r>
          </w:p>
        </w:tc>
      </w:tr>
      <w:tr w:rsidR="001C52A6" w:rsidTr="00DC6122">
        <w:trPr>
          <w:trHeight w:val="300"/>
        </w:trPr>
        <w:tc>
          <w:tcPr>
            <w:tcW w:w="767" w:type="dxa"/>
            <w:tcBorders>
              <w:top w:val="single" w:sz="4" w:space="0" w:color="auto"/>
              <w:left w:val="single" w:sz="4" w:space="0" w:color="auto"/>
              <w:bottom w:val="single" w:sz="4" w:space="0" w:color="auto"/>
              <w:right w:val="single" w:sz="4" w:space="0" w:color="auto"/>
            </w:tcBorders>
          </w:tcPr>
          <w:p w:rsidR="001C52A6" w:rsidRPr="008E310A" w:rsidRDefault="001C52A6" w:rsidP="00DE0481">
            <w:pPr>
              <w:widowControl w:val="0"/>
              <w:shd w:val="clear" w:color="auto" w:fill="FFFFFF"/>
              <w:tabs>
                <w:tab w:val="left" w:pos="274"/>
                <w:tab w:val="center" w:pos="7656"/>
              </w:tabs>
              <w:autoSpaceDE w:val="0"/>
              <w:autoSpaceDN w:val="0"/>
              <w:adjustRightInd w:val="0"/>
              <w:spacing w:line="322" w:lineRule="exact"/>
              <w:ind w:firstLine="18"/>
              <w:rPr>
                <w:color w:val="000000"/>
                <w:spacing w:val="-3"/>
                <w:w w:val="101"/>
              </w:rPr>
            </w:pPr>
            <w:r>
              <w:rPr>
                <w:color w:val="000000"/>
                <w:spacing w:val="-3"/>
                <w:w w:val="101"/>
              </w:rPr>
              <w:t>2.4</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3"/>
                <w:w w:val="101"/>
              </w:rPr>
            </w:pPr>
            <w:r>
              <w:rPr>
                <w:color w:val="000000"/>
                <w:spacing w:val="-3"/>
                <w:w w:val="101"/>
              </w:rPr>
              <w:t>Информационная работа</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464901"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1,3</w:t>
            </w:r>
          </w:p>
        </w:tc>
        <w:tc>
          <w:tcPr>
            <w:tcW w:w="1136" w:type="dxa"/>
            <w:tcBorders>
              <w:top w:val="single" w:sz="4" w:space="0" w:color="auto"/>
              <w:left w:val="single" w:sz="4" w:space="0" w:color="auto"/>
              <w:bottom w:val="single" w:sz="4" w:space="0" w:color="auto"/>
              <w:right w:val="single" w:sz="4" w:space="0" w:color="auto"/>
            </w:tcBorders>
          </w:tcPr>
          <w:p w:rsidR="001C52A6" w:rsidRDefault="00464901"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4"/>
                <w:w w:val="101"/>
              </w:rPr>
            </w:pPr>
            <w:r>
              <w:rPr>
                <w:color w:val="000000"/>
                <w:spacing w:val="-4"/>
                <w:w w:val="101"/>
              </w:rPr>
              <w:t>1,2</w:t>
            </w:r>
          </w:p>
        </w:tc>
      </w:tr>
      <w:tr w:rsidR="001C52A6" w:rsidTr="00DC6122">
        <w:trPr>
          <w:trHeight w:val="33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rPr>
                <w:color w:val="000000"/>
                <w:spacing w:val="-3"/>
                <w:w w:val="101"/>
              </w:rPr>
            </w:pPr>
            <w:r>
              <w:rPr>
                <w:color w:val="000000"/>
                <w:spacing w:val="-3"/>
                <w:w w:val="101"/>
              </w:rPr>
              <w:t>2.5</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3"/>
                <w:w w:val="101"/>
              </w:rPr>
            </w:pPr>
            <w:r>
              <w:rPr>
                <w:color w:val="000000"/>
                <w:spacing w:val="-3"/>
                <w:w w:val="101"/>
              </w:rPr>
              <w:t>Зарплата аппарата с начислением</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33,0</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7"/>
                <w:w w:val="101"/>
              </w:rPr>
            </w:pPr>
            <w:r>
              <w:rPr>
                <w:color w:val="000000"/>
                <w:spacing w:val="-7"/>
                <w:w w:val="101"/>
              </w:rPr>
              <w:t>26,8</w:t>
            </w:r>
          </w:p>
        </w:tc>
      </w:tr>
      <w:tr w:rsidR="001C52A6" w:rsidTr="00DC6122">
        <w:trPr>
          <w:trHeight w:val="24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rPr>
                <w:color w:val="000000"/>
                <w:spacing w:val="-3"/>
                <w:w w:val="101"/>
              </w:rPr>
            </w:pPr>
            <w:r>
              <w:rPr>
                <w:color w:val="000000"/>
                <w:spacing w:val="-3"/>
                <w:w w:val="101"/>
              </w:rPr>
              <w:t>2.6</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jc w:val="center"/>
              <w:rPr>
                <w:color w:val="000000"/>
                <w:spacing w:val="-3"/>
                <w:w w:val="101"/>
              </w:rPr>
            </w:pPr>
            <w:r>
              <w:rPr>
                <w:color w:val="000000"/>
                <w:spacing w:val="-3"/>
                <w:w w:val="101"/>
              </w:rPr>
              <w:t>Социально-бытовые расходы</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3,0</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7"/>
                <w:w w:val="101"/>
              </w:rPr>
            </w:pPr>
            <w:r>
              <w:rPr>
                <w:color w:val="000000"/>
                <w:spacing w:val="-7"/>
                <w:w w:val="101"/>
              </w:rPr>
              <w:t>2,5</w:t>
            </w:r>
          </w:p>
        </w:tc>
      </w:tr>
      <w:tr w:rsidR="001C52A6" w:rsidTr="00DC6122">
        <w:trPr>
          <w:trHeight w:val="39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rPr>
                <w:color w:val="000000"/>
                <w:spacing w:val="-4"/>
                <w:w w:val="101"/>
              </w:rPr>
            </w:pPr>
            <w:r>
              <w:rPr>
                <w:color w:val="000000"/>
                <w:spacing w:val="-4"/>
                <w:w w:val="101"/>
              </w:rPr>
              <w:t>2.7</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jc w:val="center"/>
              <w:rPr>
                <w:color w:val="000000"/>
                <w:spacing w:val="-3"/>
                <w:w w:val="101"/>
              </w:rPr>
            </w:pPr>
            <w:proofErr w:type="spellStart"/>
            <w:r>
              <w:rPr>
                <w:color w:val="000000"/>
                <w:spacing w:val="-4"/>
                <w:w w:val="101"/>
              </w:rPr>
              <w:t>Хозрасходы</w:t>
            </w:r>
            <w:proofErr w:type="spellEnd"/>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2,0</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7"/>
                <w:w w:val="101"/>
              </w:rPr>
            </w:pPr>
            <w:r>
              <w:rPr>
                <w:color w:val="000000"/>
                <w:spacing w:val="-7"/>
                <w:w w:val="101"/>
              </w:rPr>
              <w:t>2,0</w:t>
            </w:r>
          </w:p>
        </w:tc>
      </w:tr>
      <w:tr w:rsidR="001C52A6" w:rsidTr="00DC6122">
        <w:trPr>
          <w:trHeight w:val="34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rPr>
                <w:color w:val="000000"/>
                <w:spacing w:val="-4"/>
                <w:w w:val="101"/>
              </w:rPr>
            </w:pPr>
            <w:r>
              <w:rPr>
                <w:color w:val="000000"/>
                <w:spacing w:val="-4"/>
                <w:w w:val="101"/>
              </w:rPr>
              <w:t>2.8</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jc w:val="center"/>
              <w:rPr>
                <w:color w:val="000000"/>
                <w:spacing w:val="-4"/>
                <w:w w:val="101"/>
              </w:rPr>
            </w:pPr>
            <w:r>
              <w:rPr>
                <w:color w:val="000000"/>
                <w:spacing w:val="-4"/>
                <w:w w:val="101"/>
              </w:rPr>
              <w:t>Командировочные расходы</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274"/>
                <w:tab w:val="left" w:pos="1909"/>
                <w:tab w:val="center" w:pos="7656"/>
              </w:tabs>
              <w:spacing w:line="322" w:lineRule="exact"/>
              <w:ind w:left="79" w:right="51"/>
              <w:jc w:val="center"/>
              <w:rPr>
                <w:color w:val="000000"/>
                <w:spacing w:val="-4"/>
                <w:w w:val="101"/>
              </w:rPr>
            </w:pPr>
            <w:r>
              <w:rPr>
                <w:color w:val="000000"/>
                <w:spacing w:val="-4"/>
                <w:w w:val="101"/>
              </w:rPr>
              <w:t>2,0</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7"/>
                <w:w w:val="101"/>
              </w:rPr>
            </w:pPr>
            <w:r>
              <w:rPr>
                <w:color w:val="000000"/>
                <w:spacing w:val="-7"/>
                <w:w w:val="101"/>
              </w:rPr>
              <w:t>2,1</w:t>
            </w:r>
          </w:p>
        </w:tc>
      </w:tr>
      <w:tr w:rsidR="001C52A6" w:rsidTr="00DC6122">
        <w:trPr>
          <w:trHeight w:val="34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rPr>
                <w:color w:val="000000"/>
                <w:spacing w:val="-4"/>
                <w:w w:val="101"/>
              </w:rPr>
            </w:pPr>
            <w:r>
              <w:rPr>
                <w:color w:val="000000"/>
                <w:spacing w:val="-4"/>
                <w:w w:val="101"/>
              </w:rPr>
              <w:t>2.9</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4"/>
                <w:w w:val="101"/>
              </w:rPr>
            </w:pPr>
            <w:r>
              <w:rPr>
                <w:color w:val="000000"/>
                <w:spacing w:val="-4"/>
                <w:w w:val="101"/>
              </w:rPr>
              <w:t xml:space="preserve">Прочие </w:t>
            </w:r>
            <w:proofErr w:type="spellStart"/>
            <w:r>
              <w:rPr>
                <w:color w:val="000000"/>
                <w:spacing w:val="-4"/>
                <w:w w:val="101"/>
              </w:rPr>
              <w:t>орграсходы</w:t>
            </w:r>
            <w:proofErr w:type="spellEnd"/>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274"/>
                <w:tab w:val="left" w:pos="1909"/>
                <w:tab w:val="center" w:pos="7656"/>
              </w:tabs>
              <w:spacing w:line="322" w:lineRule="exact"/>
              <w:ind w:left="79" w:right="51"/>
              <w:jc w:val="center"/>
              <w:rPr>
                <w:color w:val="000000"/>
                <w:spacing w:val="-4"/>
                <w:w w:val="101"/>
              </w:rPr>
            </w:pPr>
            <w:r>
              <w:rPr>
                <w:color w:val="000000"/>
                <w:spacing w:val="-4"/>
                <w:w w:val="101"/>
              </w:rPr>
              <w:t>0,5</w:t>
            </w:r>
          </w:p>
        </w:tc>
        <w:tc>
          <w:tcPr>
            <w:tcW w:w="1136" w:type="dxa"/>
            <w:tcBorders>
              <w:top w:val="single" w:sz="4" w:space="0" w:color="auto"/>
              <w:left w:val="single" w:sz="4" w:space="0" w:color="auto"/>
              <w:bottom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4"/>
                <w:w w:val="101"/>
              </w:rPr>
            </w:pPr>
            <w:r>
              <w:rPr>
                <w:color w:val="000000"/>
                <w:spacing w:val="-4"/>
                <w:w w:val="101"/>
              </w:rPr>
              <w:t>0,5</w:t>
            </w:r>
          </w:p>
        </w:tc>
      </w:tr>
      <w:tr w:rsidR="001C52A6" w:rsidTr="00DC6122">
        <w:trPr>
          <w:trHeight w:val="36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rPr>
                <w:color w:val="000000"/>
                <w:spacing w:val="-3"/>
                <w:w w:val="101"/>
              </w:rPr>
            </w:pPr>
            <w:r>
              <w:rPr>
                <w:color w:val="000000"/>
                <w:spacing w:val="-3"/>
                <w:w w:val="101"/>
              </w:rPr>
              <w:t>2.10</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jc w:val="center"/>
              <w:rPr>
                <w:color w:val="000000"/>
                <w:spacing w:val="-4"/>
                <w:w w:val="101"/>
              </w:rPr>
            </w:pPr>
            <w:r>
              <w:rPr>
                <w:color w:val="000000"/>
                <w:spacing w:val="-3"/>
                <w:w w:val="101"/>
              </w:rPr>
              <w:t>Материальная помощь членам профсоюза</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274"/>
                <w:tab w:val="left" w:pos="1909"/>
                <w:tab w:val="center" w:pos="7656"/>
              </w:tabs>
              <w:spacing w:line="322" w:lineRule="exact"/>
              <w:ind w:left="79" w:right="51"/>
              <w:jc w:val="center"/>
              <w:rPr>
                <w:color w:val="000000"/>
                <w:spacing w:val="-7"/>
                <w:w w:val="101"/>
              </w:rPr>
            </w:pPr>
            <w:r>
              <w:rPr>
                <w:color w:val="000000"/>
                <w:spacing w:val="-7"/>
                <w:w w:val="101"/>
              </w:rPr>
              <w:t>1,5</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4"/>
                <w:w w:val="101"/>
              </w:rPr>
            </w:pPr>
            <w:r>
              <w:rPr>
                <w:color w:val="000000"/>
                <w:spacing w:val="-4"/>
                <w:w w:val="101"/>
              </w:rPr>
              <w:t>3,2</w:t>
            </w:r>
          </w:p>
        </w:tc>
      </w:tr>
      <w:tr w:rsidR="001C52A6" w:rsidTr="00DC6122">
        <w:trPr>
          <w:trHeight w:val="34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rPr>
                <w:color w:val="000000"/>
                <w:spacing w:val="-3"/>
                <w:w w:val="101"/>
              </w:rPr>
            </w:pPr>
            <w:r>
              <w:rPr>
                <w:color w:val="000000"/>
                <w:spacing w:val="-3"/>
                <w:w w:val="101"/>
              </w:rPr>
              <w:t>2.11</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274"/>
                <w:tab w:val="center" w:pos="7656"/>
              </w:tabs>
              <w:autoSpaceDE w:val="0"/>
              <w:autoSpaceDN w:val="0"/>
              <w:adjustRightInd w:val="0"/>
              <w:spacing w:line="322" w:lineRule="exact"/>
              <w:ind w:firstLine="18"/>
              <w:jc w:val="center"/>
              <w:rPr>
                <w:color w:val="000000"/>
                <w:spacing w:val="-3"/>
                <w:w w:val="101"/>
              </w:rPr>
            </w:pPr>
            <w:r>
              <w:rPr>
                <w:color w:val="000000"/>
                <w:spacing w:val="-3"/>
                <w:w w:val="101"/>
              </w:rPr>
              <w:t>Премирование профработников</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413"/>
                <w:tab w:val="left" w:pos="1909"/>
                <w:tab w:val="center" w:pos="7656"/>
              </w:tabs>
              <w:spacing w:line="322" w:lineRule="exact"/>
              <w:ind w:left="79" w:right="51"/>
              <w:jc w:val="center"/>
              <w:rPr>
                <w:color w:val="000000"/>
                <w:spacing w:val="-3"/>
                <w:w w:val="101"/>
              </w:rPr>
            </w:pPr>
            <w:r>
              <w:rPr>
                <w:color w:val="000000"/>
                <w:spacing w:val="-3"/>
                <w:w w:val="101"/>
              </w:rPr>
              <w:t>5,0</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274"/>
                <w:tab w:val="center" w:pos="7656"/>
              </w:tabs>
              <w:autoSpaceDE w:val="0"/>
              <w:autoSpaceDN w:val="0"/>
              <w:adjustRightInd w:val="0"/>
              <w:spacing w:line="322" w:lineRule="exact"/>
              <w:ind w:right="51"/>
              <w:jc w:val="center"/>
              <w:rPr>
                <w:color w:val="000000"/>
                <w:spacing w:val="-7"/>
                <w:w w:val="101"/>
              </w:rPr>
            </w:pPr>
            <w:r>
              <w:rPr>
                <w:color w:val="000000"/>
                <w:spacing w:val="-7"/>
                <w:w w:val="101"/>
              </w:rPr>
              <w:t>3,4</w:t>
            </w:r>
          </w:p>
        </w:tc>
      </w:tr>
      <w:tr w:rsidR="001C52A6" w:rsidTr="00DC6122">
        <w:trPr>
          <w:trHeight w:val="22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ind w:firstLine="18"/>
              <w:rPr>
                <w:sz w:val="2"/>
                <w:szCs w:val="2"/>
              </w:rPr>
            </w:pPr>
            <w:r>
              <w:rPr>
                <w:color w:val="000000"/>
                <w:spacing w:val="-4"/>
                <w:w w:val="101"/>
              </w:rPr>
              <w:t>2.12</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ind w:firstLine="18"/>
              <w:jc w:val="center"/>
              <w:rPr>
                <w:sz w:val="2"/>
                <w:szCs w:val="2"/>
              </w:rPr>
            </w:pPr>
          </w:p>
          <w:p w:rsidR="001C52A6" w:rsidRDefault="001C52A6" w:rsidP="00DE0481">
            <w:pPr>
              <w:widowControl w:val="0"/>
              <w:shd w:val="clear" w:color="auto" w:fill="FFFFFF"/>
              <w:tabs>
                <w:tab w:val="left" w:pos="413"/>
                <w:tab w:val="center" w:pos="7656"/>
              </w:tabs>
              <w:autoSpaceDE w:val="0"/>
              <w:autoSpaceDN w:val="0"/>
              <w:adjustRightInd w:val="0"/>
              <w:spacing w:line="322" w:lineRule="exact"/>
              <w:ind w:firstLine="18"/>
              <w:jc w:val="center"/>
              <w:rPr>
                <w:color w:val="000000"/>
                <w:spacing w:val="-3"/>
                <w:w w:val="101"/>
              </w:rPr>
            </w:pPr>
            <w:r>
              <w:rPr>
                <w:color w:val="000000"/>
                <w:spacing w:val="-4"/>
                <w:w w:val="101"/>
              </w:rPr>
              <w:t>Расходы на культуру</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413"/>
                <w:tab w:val="left" w:pos="1909"/>
                <w:tab w:val="center" w:pos="7656"/>
              </w:tabs>
              <w:spacing w:line="322" w:lineRule="exact"/>
              <w:ind w:left="79" w:right="51"/>
              <w:jc w:val="center"/>
              <w:rPr>
                <w:color w:val="000000"/>
                <w:spacing w:val="-4"/>
                <w:w w:val="101"/>
              </w:rPr>
            </w:pPr>
            <w:r>
              <w:rPr>
                <w:color w:val="000000"/>
                <w:spacing w:val="-4"/>
                <w:w w:val="101"/>
              </w:rPr>
              <w:t>2,0</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413"/>
                <w:tab w:val="center" w:pos="7656"/>
              </w:tabs>
              <w:autoSpaceDE w:val="0"/>
              <w:autoSpaceDN w:val="0"/>
              <w:adjustRightInd w:val="0"/>
              <w:spacing w:line="322" w:lineRule="exact"/>
              <w:ind w:right="51"/>
              <w:jc w:val="center"/>
              <w:rPr>
                <w:color w:val="000000"/>
                <w:spacing w:val="-3"/>
                <w:w w:val="101"/>
              </w:rPr>
            </w:pPr>
            <w:r>
              <w:rPr>
                <w:color w:val="000000"/>
                <w:spacing w:val="-3"/>
                <w:w w:val="101"/>
              </w:rPr>
              <w:t>2,5</w:t>
            </w:r>
          </w:p>
        </w:tc>
      </w:tr>
      <w:tr w:rsidR="001C52A6" w:rsidTr="00DC6122">
        <w:trPr>
          <w:trHeight w:val="36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413"/>
                <w:tab w:val="center" w:pos="7656"/>
              </w:tabs>
              <w:autoSpaceDE w:val="0"/>
              <w:autoSpaceDN w:val="0"/>
              <w:adjustRightInd w:val="0"/>
              <w:spacing w:line="322" w:lineRule="exact"/>
              <w:ind w:firstLine="18"/>
              <w:rPr>
                <w:color w:val="000000"/>
                <w:spacing w:val="-7"/>
                <w:w w:val="101"/>
              </w:rPr>
            </w:pPr>
            <w:r>
              <w:rPr>
                <w:color w:val="000000"/>
                <w:spacing w:val="-7"/>
                <w:w w:val="101"/>
              </w:rPr>
              <w:lastRenderedPageBreak/>
              <w:t>2.13</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413"/>
                <w:tab w:val="center" w:pos="7656"/>
              </w:tabs>
              <w:autoSpaceDE w:val="0"/>
              <w:autoSpaceDN w:val="0"/>
              <w:adjustRightInd w:val="0"/>
              <w:spacing w:line="322" w:lineRule="exact"/>
              <w:ind w:firstLine="18"/>
              <w:jc w:val="center"/>
              <w:rPr>
                <w:sz w:val="2"/>
                <w:szCs w:val="2"/>
              </w:rPr>
            </w:pPr>
            <w:r>
              <w:rPr>
                <w:color w:val="000000"/>
                <w:spacing w:val="-7"/>
                <w:w w:val="101"/>
              </w:rPr>
              <w:t>Расходы на спорт мероприятия</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413"/>
                <w:tab w:val="left" w:pos="1909"/>
                <w:tab w:val="center" w:pos="7656"/>
              </w:tabs>
              <w:spacing w:line="322" w:lineRule="exact"/>
              <w:ind w:left="79" w:right="51"/>
              <w:jc w:val="center"/>
              <w:rPr>
                <w:color w:val="000000"/>
                <w:spacing w:val="-4"/>
                <w:w w:val="101"/>
              </w:rPr>
            </w:pPr>
            <w:r>
              <w:rPr>
                <w:color w:val="000000"/>
                <w:spacing w:val="-4"/>
                <w:w w:val="101"/>
              </w:rPr>
              <w:t>1,7</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413"/>
                <w:tab w:val="center" w:pos="7656"/>
              </w:tabs>
              <w:autoSpaceDE w:val="0"/>
              <w:autoSpaceDN w:val="0"/>
              <w:adjustRightInd w:val="0"/>
              <w:spacing w:line="322" w:lineRule="exact"/>
              <w:ind w:right="51"/>
              <w:jc w:val="center"/>
              <w:rPr>
                <w:color w:val="000000"/>
                <w:spacing w:val="-4"/>
                <w:w w:val="101"/>
              </w:rPr>
            </w:pPr>
            <w:r>
              <w:rPr>
                <w:color w:val="000000"/>
                <w:spacing w:val="-4"/>
                <w:w w:val="101"/>
              </w:rPr>
              <w:t>1,7</w:t>
            </w:r>
          </w:p>
        </w:tc>
      </w:tr>
      <w:tr w:rsidR="001C52A6" w:rsidTr="00DC6122">
        <w:trPr>
          <w:trHeight w:val="34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413"/>
                <w:tab w:val="center" w:pos="7656"/>
              </w:tabs>
              <w:autoSpaceDE w:val="0"/>
              <w:autoSpaceDN w:val="0"/>
              <w:adjustRightInd w:val="0"/>
              <w:spacing w:line="322" w:lineRule="exact"/>
              <w:ind w:firstLine="18"/>
              <w:rPr>
                <w:color w:val="000000"/>
                <w:spacing w:val="-3"/>
                <w:w w:val="101"/>
              </w:rPr>
            </w:pPr>
            <w:r>
              <w:rPr>
                <w:color w:val="000000"/>
                <w:spacing w:val="-3"/>
                <w:w w:val="101"/>
              </w:rPr>
              <w:t>2.14</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413"/>
                <w:tab w:val="center" w:pos="7656"/>
              </w:tabs>
              <w:autoSpaceDE w:val="0"/>
              <w:autoSpaceDN w:val="0"/>
              <w:adjustRightInd w:val="0"/>
              <w:spacing w:line="322" w:lineRule="exact"/>
              <w:ind w:firstLine="18"/>
              <w:jc w:val="center"/>
              <w:rPr>
                <w:color w:val="000000"/>
                <w:spacing w:val="-7"/>
                <w:w w:val="101"/>
              </w:rPr>
            </w:pPr>
            <w:r>
              <w:rPr>
                <w:color w:val="000000"/>
                <w:spacing w:val="-3"/>
                <w:w w:val="101"/>
              </w:rPr>
              <w:t xml:space="preserve">Содержание </w:t>
            </w:r>
            <w:proofErr w:type="gramStart"/>
            <w:r>
              <w:rPr>
                <w:color w:val="000000"/>
                <w:spacing w:val="-3"/>
                <w:w w:val="101"/>
              </w:rPr>
              <w:t>легкового</w:t>
            </w:r>
            <w:proofErr w:type="gramEnd"/>
            <w:r>
              <w:rPr>
                <w:color w:val="000000"/>
                <w:spacing w:val="-3"/>
                <w:w w:val="101"/>
              </w:rPr>
              <w:t xml:space="preserve">  а/транспорта</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418"/>
                <w:tab w:val="left" w:pos="1909"/>
                <w:tab w:val="center" w:pos="7656"/>
              </w:tabs>
              <w:spacing w:line="322" w:lineRule="exact"/>
              <w:ind w:left="79" w:right="51"/>
              <w:jc w:val="center"/>
              <w:rPr>
                <w:color w:val="000000"/>
                <w:spacing w:val="-3"/>
                <w:w w:val="101"/>
              </w:rPr>
            </w:pPr>
            <w:r>
              <w:rPr>
                <w:color w:val="000000"/>
                <w:spacing w:val="-3"/>
                <w:w w:val="101"/>
              </w:rPr>
              <w:t>1,5</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413"/>
                <w:tab w:val="center" w:pos="7656"/>
              </w:tabs>
              <w:autoSpaceDE w:val="0"/>
              <w:autoSpaceDN w:val="0"/>
              <w:adjustRightInd w:val="0"/>
              <w:spacing w:line="322" w:lineRule="exact"/>
              <w:ind w:right="51"/>
              <w:jc w:val="center"/>
              <w:rPr>
                <w:color w:val="000000"/>
                <w:spacing w:val="-4"/>
                <w:w w:val="101"/>
              </w:rPr>
            </w:pPr>
            <w:r>
              <w:rPr>
                <w:color w:val="000000"/>
                <w:spacing w:val="-4"/>
                <w:w w:val="101"/>
              </w:rPr>
              <w:t>1,4</w:t>
            </w:r>
          </w:p>
        </w:tc>
      </w:tr>
      <w:tr w:rsidR="001C52A6" w:rsidTr="00DC6122">
        <w:trPr>
          <w:trHeight w:val="345"/>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ind w:firstLine="18"/>
              <w:rPr>
                <w:sz w:val="2"/>
                <w:szCs w:val="2"/>
              </w:rPr>
            </w:pPr>
            <w:r>
              <w:rPr>
                <w:color w:val="000000"/>
                <w:spacing w:val="-4"/>
                <w:w w:val="101"/>
              </w:rPr>
              <w:t>2.15</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ind w:firstLine="18"/>
              <w:jc w:val="center"/>
              <w:rPr>
                <w:sz w:val="2"/>
                <w:szCs w:val="2"/>
              </w:rPr>
            </w:pPr>
          </w:p>
          <w:p w:rsidR="001C52A6" w:rsidRDefault="001C52A6" w:rsidP="00DE0481">
            <w:pPr>
              <w:widowControl w:val="0"/>
              <w:shd w:val="clear" w:color="auto" w:fill="FFFFFF"/>
              <w:tabs>
                <w:tab w:val="left" w:pos="418"/>
                <w:tab w:val="center" w:pos="7656"/>
              </w:tabs>
              <w:autoSpaceDE w:val="0"/>
              <w:autoSpaceDN w:val="0"/>
              <w:adjustRightInd w:val="0"/>
              <w:spacing w:line="322" w:lineRule="exact"/>
              <w:ind w:firstLine="18"/>
              <w:jc w:val="center"/>
              <w:rPr>
                <w:color w:val="000000"/>
                <w:spacing w:val="-3"/>
                <w:w w:val="101"/>
              </w:rPr>
            </w:pPr>
            <w:r>
              <w:rPr>
                <w:color w:val="000000"/>
                <w:spacing w:val="-4"/>
                <w:w w:val="101"/>
              </w:rPr>
              <w:t>Приобретение ОС, ремонт</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418"/>
                <w:tab w:val="left" w:pos="1909"/>
                <w:tab w:val="center" w:pos="7656"/>
              </w:tabs>
              <w:spacing w:line="322" w:lineRule="exact"/>
              <w:ind w:left="79" w:right="51"/>
              <w:jc w:val="center"/>
              <w:rPr>
                <w:color w:val="000000"/>
                <w:spacing w:val="-9"/>
                <w:w w:val="101"/>
              </w:rPr>
            </w:pPr>
            <w:r>
              <w:rPr>
                <w:color w:val="000000"/>
                <w:spacing w:val="-9"/>
                <w:w w:val="101"/>
              </w:rPr>
              <w:t>-</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418"/>
                <w:tab w:val="center" w:pos="7656"/>
              </w:tabs>
              <w:autoSpaceDE w:val="0"/>
              <w:autoSpaceDN w:val="0"/>
              <w:adjustRightInd w:val="0"/>
              <w:spacing w:line="322" w:lineRule="exact"/>
              <w:ind w:right="51"/>
              <w:jc w:val="center"/>
              <w:rPr>
                <w:color w:val="000000"/>
                <w:spacing w:val="-3"/>
                <w:w w:val="101"/>
              </w:rPr>
            </w:pPr>
            <w:r>
              <w:rPr>
                <w:color w:val="000000"/>
                <w:spacing w:val="-3"/>
                <w:w w:val="101"/>
              </w:rPr>
              <w:t>-</w:t>
            </w:r>
          </w:p>
        </w:tc>
      </w:tr>
      <w:tr w:rsidR="001C52A6" w:rsidTr="00DC6122">
        <w:trPr>
          <w:trHeight w:val="360"/>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418"/>
                <w:tab w:val="center" w:pos="7656"/>
              </w:tabs>
              <w:autoSpaceDE w:val="0"/>
              <w:autoSpaceDN w:val="0"/>
              <w:adjustRightInd w:val="0"/>
              <w:spacing w:line="322" w:lineRule="exact"/>
              <w:ind w:firstLine="18"/>
              <w:rPr>
                <w:color w:val="000000"/>
                <w:spacing w:val="-4"/>
                <w:w w:val="101"/>
              </w:rPr>
            </w:pPr>
            <w:r>
              <w:rPr>
                <w:color w:val="000000"/>
                <w:spacing w:val="-4"/>
                <w:w w:val="101"/>
              </w:rPr>
              <w:t>2.16</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418"/>
                <w:tab w:val="center" w:pos="7656"/>
              </w:tabs>
              <w:autoSpaceDE w:val="0"/>
              <w:autoSpaceDN w:val="0"/>
              <w:adjustRightInd w:val="0"/>
              <w:spacing w:line="322" w:lineRule="exact"/>
              <w:ind w:firstLine="18"/>
              <w:jc w:val="center"/>
              <w:rPr>
                <w:sz w:val="2"/>
                <w:szCs w:val="2"/>
              </w:rPr>
            </w:pPr>
            <w:r>
              <w:rPr>
                <w:color w:val="000000"/>
                <w:spacing w:val="-4"/>
                <w:w w:val="101"/>
              </w:rPr>
              <w:t>Отчисления ЦС</w:t>
            </w:r>
          </w:p>
        </w:tc>
        <w:tc>
          <w:tcPr>
            <w:tcW w:w="1560" w:type="dxa"/>
            <w:tcBorders>
              <w:top w:val="single" w:sz="4" w:space="0" w:color="auto"/>
              <w:left w:val="single" w:sz="4" w:space="0" w:color="auto"/>
              <w:bottom w:val="single" w:sz="4" w:space="0" w:color="auto"/>
              <w:right w:val="single" w:sz="4" w:space="0" w:color="auto"/>
            </w:tcBorders>
          </w:tcPr>
          <w:p w:rsidR="001C52A6" w:rsidRPr="00611961" w:rsidRDefault="00D706CA" w:rsidP="00DE0481">
            <w:pPr>
              <w:shd w:val="clear" w:color="auto" w:fill="FFFFFF"/>
              <w:tabs>
                <w:tab w:val="left" w:pos="1909"/>
                <w:tab w:val="center" w:pos="7656"/>
              </w:tabs>
              <w:spacing w:line="322" w:lineRule="exact"/>
              <w:ind w:left="79" w:right="51"/>
              <w:jc w:val="center"/>
              <w:rPr>
                <w:color w:val="000000"/>
                <w:spacing w:val="-3"/>
                <w:w w:val="101"/>
              </w:rPr>
            </w:pPr>
            <w:r>
              <w:rPr>
                <w:color w:val="000000"/>
                <w:spacing w:val="-3"/>
                <w:w w:val="101"/>
              </w:rPr>
              <w:t>28,0</w:t>
            </w:r>
          </w:p>
        </w:tc>
        <w:tc>
          <w:tcPr>
            <w:tcW w:w="1136" w:type="dxa"/>
            <w:tcBorders>
              <w:top w:val="single" w:sz="4" w:space="0" w:color="auto"/>
              <w:left w:val="single" w:sz="4" w:space="0" w:color="auto"/>
              <w:bottom w:val="single" w:sz="4" w:space="0" w:color="auto"/>
              <w:right w:val="single" w:sz="4" w:space="0" w:color="auto"/>
            </w:tcBorders>
          </w:tcPr>
          <w:p w:rsidR="001C52A6" w:rsidRPr="00D706CA" w:rsidRDefault="00D706CA" w:rsidP="00DE0481">
            <w:pPr>
              <w:widowControl w:val="0"/>
              <w:shd w:val="clear" w:color="auto" w:fill="FFFFFF"/>
              <w:tabs>
                <w:tab w:val="left" w:pos="418"/>
                <w:tab w:val="center" w:pos="7656"/>
              </w:tabs>
              <w:autoSpaceDE w:val="0"/>
              <w:autoSpaceDN w:val="0"/>
              <w:adjustRightInd w:val="0"/>
              <w:spacing w:line="322" w:lineRule="exact"/>
              <w:ind w:right="51"/>
              <w:jc w:val="center"/>
              <w:rPr>
                <w:color w:val="000000"/>
                <w:spacing w:val="-9"/>
                <w:w w:val="101"/>
              </w:rPr>
            </w:pPr>
            <w:r>
              <w:rPr>
                <w:color w:val="000000"/>
                <w:spacing w:val="-9"/>
                <w:w w:val="101"/>
              </w:rPr>
              <w:t>28,0</w:t>
            </w:r>
          </w:p>
        </w:tc>
      </w:tr>
      <w:tr w:rsidR="001C52A6" w:rsidTr="00DC6122">
        <w:trPr>
          <w:trHeight w:val="227"/>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spacing w:line="322" w:lineRule="exact"/>
              <w:ind w:firstLine="18"/>
              <w:rPr>
                <w:color w:val="000000"/>
                <w:spacing w:val="-8"/>
                <w:w w:val="101"/>
              </w:rPr>
            </w:pPr>
            <w:r>
              <w:rPr>
                <w:color w:val="000000"/>
                <w:spacing w:val="-8"/>
                <w:w w:val="101"/>
              </w:rPr>
              <w:t>2.17</w:t>
            </w: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center" w:pos="7656"/>
              </w:tabs>
              <w:autoSpaceDE w:val="0"/>
              <w:autoSpaceDN w:val="0"/>
              <w:adjustRightInd w:val="0"/>
              <w:spacing w:line="322" w:lineRule="exact"/>
              <w:ind w:firstLine="18"/>
              <w:jc w:val="center"/>
              <w:rPr>
                <w:color w:val="000000"/>
                <w:spacing w:val="-4"/>
                <w:w w:val="101"/>
              </w:rPr>
            </w:pPr>
            <w:r>
              <w:rPr>
                <w:color w:val="000000"/>
                <w:spacing w:val="-8"/>
                <w:w w:val="101"/>
              </w:rPr>
              <w:t>Отчисления СФ</w:t>
            </w:r>
          </w:p>
        </w:tc>
        <w:tc>
          <w:tcPr>
            <w:tcW w:w="1560"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center" w:pos="7656"/>
              </w:tabs>
              <w:autoSpaceDE w:val="0"/>
              <w:autoSpaceDN w:val="0"/>
              <w:adjustRightInd w:val="0"/>
              <w:spacing w:line="322" w:lineRule="exact"/>
              <w:ind w:left="79" w:right="51"/>
              <w:jc w:val="center"/>
              <w:rPr>
                <w:color w:val="000000"/>
                <w:spacing w:val="-4"/>
                <w:w w:val="101"/>
              </w:rPr>
            </w:pPr>
            <w:r>
              <w:rPr>
                <w:color w:val="000000"/>
                <w:spacing w:val="-4"/>
                <w:w w:val="101"/>
              </w:rPr>
              <w:t>16,0</w:t>
            </w:r>
          </w:p>
        </w:tc>
        <w:tc>
          <w:tcPr>
            <w:tcW w:w="1136" w:type="dxa"/>
            <w:tcBorders>
              <w:top w:val="single" w:sz="4" w:space="0" w:color="auto"/>
              <w:left w:val="single" w:sz="4" w:space="0" w:color="auto"/>
              <w:bottom w:val="single" w:sz="4" w:space="0" w:color="auto"/>
              <w:right w:val="single" w:sz="4" w:space="0" w:color="auto"/>
            </w:tcBorders>
          </w:tcPr>
          <w:p w:rsidR="001C52A6" w:rsidRPr="00C67839" w:rsidRDefault="00D706CA" w:rsidP="00DE0481">
            <w:pPr>
              <w:widowControl w:val="0"/>
              <w:shd w:val="clear" w:color="auto" w:fill="FFFFFF"/>
              <w:tabs>
                <w:tab w:val="center" w:pos="7656"/>
              </w:tabs>
              <w:autoSpaceDE w:val="0"/>
              <w:autoSpaceDN w:val="0"/>
              <w:adjustRightInd w:val="0"/>
              <w:spacing w:line="322" w:lineRule="exact"/>
              <w:ind w:right="51"/>
              <w:jc w:val="center"/>
              <w:rPr>
                <w:color w:val="000000"/>
                <w:spacing w:val="-3"/>
                <w:w w:val="101"/>
              </w:rPr>
            </w:pPr>
            <w:r>
              <w:rPr>
                <w:color w:val="000000"/>
                <w:spacing w:val="-3"/>
                <w:w w:val="101"/>
              </w:rPr>
              <w:t>16,0</w:t>
            </w:r>
          </w:p>
        </w:tc>
      </w:tr>
      <w:tr w:rsidR="001C52A6" w:rsidTr="00DC6122">
        <w:trPr>
          <w:trHeight w:val="279"/>
        </w:trPr>
        <w:tc>
          <w:tcPr>
            <w:tcW w:w="767"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7330"/>
              </w:tabs>
              <w:autoSpaceDE w:val="0"/>
              <w:autoSpaceDN w:val="0"/>
              <w:adjustRightInd w:val="0"/>
              <w:rPr>
                <w:b/>
                <w:color w:val="000000"/>
                <w:spacing w:val="-3"/>
                <w:w w:val="101"/>
              </w:rPr>
            </w:pPr>
          </w:p>
        </w:tc>
        <w:tc>
          <w:tcPr>
            <w:tcW w:w="4276" w:type="dxa"/>
            <w:tcBorders>
              <w:top w:val="single" w:sz="4" w:space="0" w:color="auto"/>
              <w:left w:val="single" w:sz="4" w:space="0" w:color="auto"/>
              <w:bottom w:val="single" w:sz="4" w:space="0" w:color="auto"/>
              <w:right w:val="single" w:sz="4" w:space="0" w:color="auto"/>
            </w:tcBorders>
          </w:tcPr>
          <w:p w:rsidR="001C52A6" w:rsidRDefault="001C52A6" w:rsidP="00DE0481">
            <w:pPr>
              <w:widowControl w:val="0"/>
              <w:shd w:val="clear" w:color="auto" w:fill="FFFFFF"/>
              <w:tabs>
                <w:tab w:val="left" w:pos="7330"/>
              </w:tabs>
              <w:autoSpaceDE w:val="0"/>
              <w:autoSpaceDN w:val="0"/>
              <w:adjustRightInd w:val="0"/>
              <w:jc w:val="center"/>
              <w:rPr>
                <w:color w:val="000000"/>
                <w:spacing w:val="-8"/>
                <w:w w:val="101"/>
              </w:rPr>
            </w:pPr>
            <w:r>
              <w:rPr>
                <w:b/>
                <w:color w:val="000000"/>
                <w:spacing w:val="-3"/>
                <w:w w:val="101"/>
              </w:rPr>
              <w:t>ИТОГО расходов</w:t>
            </w:r>
          </w:p>
        </w:tc>
        <w:tc>
          <w:tcPr>
            <w:tcW w:w="1560"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7330"/>
              </w:tabs>
              <w:autoSpaceDE w:val="0"/>
              <w:autoSpaceDN w:val="0"/>
              <w:adjustRightInd w:val="0"/>
              <w:ind w:left="79" w:right="51"/>
              <w:jc w:val="center"/>
              <w:rPr>
                <w:color w:val="000000"/>
                <w:spacing w:val="-8"/>
                <w:w w:val="101"/>
              </w:rPr>
            </w:pPr>
            <w:r>
              <w:rPr>
                <w:color w:val="000000"/>
                <w:spacing w:val="-8"/>
                <w:w w:val="101"/>
              </w:rPr>
              <w:t>101,5</w:t>
            </w:r>
          </w:p>
        </w:tc>
        <w:tc>
          <w:tcPr>
            <w:tcW w:w="1136" w:type="dxa"/>
            <w:tcBorders>
              <w:top w:val="single" w:sz="4" w:space="0" w:color="auto"/>
              <w:left w:val="single" w:sz="4" w:space="0" w:color="auto"/>
              <w:bottom w:val="single" w:sz="4" w:space="0" w:color="auto"/>
              <w:right w:val="single" w:sz="4" w:space="0" w:color="auto"/>
            </w:tcBorders>
          </w:tcPr>
          <w:p w:rsidR="001C52A6" w:rsidRDefault="00D706CA" w:rsidP="00DE0481">
            <w:pPr>
              <w:widowControl w:val="0"/>
              <w:shd w:val="clear" w:color="auto" w:fill="FFFFFF"/>
              <w:tabs>
                <w:tab w:val="left" w:pos="7330"/>
              </w:tabs>
              <w:autoSpaceDE w:val="0"/>
              <w:autoSpaceDN w:val="0"/>
              <w:adjustRightInd w:val="0"/>
              <w:ind w:right="51"/>
              <w:jc w:val="center"/>
              <w:rPr>
                <w:color w:val="000000"/>
                <w:spacing w:val="-5"/>
                <w:w w:val="101"/>
              </w:rPr>
            </w:pPr>
            <w:r>
              <w:rPr>
                <w:color w:val="000000"/>
                <w:spacing w:val="-5"/>
                <w:w w:val="101"/>
              </w:rPr>
              <w:t>92,6</w:t>
            </w:r>
          </w:p>
        </w:tc>
      </w:tr>
    </w:tbl>
    <w:p w:rsidR="001C52A6" w:rsidRDefault="001C52A6" w:rsidP="001C52A6">
      <w:pPr>
        <w:shd w:val="clear" w:color="auto" w:fill="FFFFFF"/>
        <w:rPr>
          <w:color w:val="000000"/>
          <w:spacing w:val="-1"/>
          <w:w w:val="101"/>
        </w:rPr>
      </w:pPr>
    </w:p>
    <w:p w:rsidR="00DC6122" w:rsidRDefault="00DC6122" w:rsidP="001C52A6">
      <w:pPr>
        <w:shd w:val="clear" w:color="auto" w:fill="FFFFFF"/>
        <w:rPr>
          <w:color w:val="000000"/>
          <w:spacing w:val="-1"/>
          <w:w w:val="101"/>
        </w:rPr>
      </w:pPr>
    </w:p>
    <w:p w:rsidR="00DC6122" w:rsidRDefault="00DC6122" w:rsidP="001C52A6">
      <w:pPr>
        <w:shd w:val="clear" w:color="auto" w:fill="FFFFFF"/>
        <w:rPr>
          <w:color w:val="000000"/>
          <w:spacing w:val="-1"/>
          <w:w w:val="101"/>
        </w:rPr>
      </w:pPr>
    </w:p>
    <w:p w:rsidR="001C52A6" w:rsidRPr="005E59BC" w:rsidRDefault="001C52A6" w:rsidP="001C52A6">
      <w:pPr>
        <w:shd w:val="clear" w:color="auto" w:fill="FFFFFF"/>
        <w:rPr>
          <w:sz w:val="20"/>
          <w:szCs w:val="20"/>
        </w:rPr>
      </w:pPr>
      <w:r>
        <w:rPr>
          <w:color w:val="000000"/>
          <w:spacing w:val="-1"/>
          <w:w w:val="101"/>
        </w:rPr>
        <w:t>Председатель рескома</w:t>
      </w:r>
      <w:r>
        <w:rPr>
          <w:sz w:val="20"/>
          <w:szCs w:val="20"/>
        </w:rPr>
        <w:t xml:space="preserve"> </w:t>
      </w:r>
      <w:r>
        <w:rPr>
          <w:color w:val="000000"/>
          <w:spacing w:val="-3"/>
          <w:w w:val="101"/>
        </w:rPr>
        <w:t>профсоюза</w:t>
      </w:r>
      <w:r>
        <w:rPr>
          <w:color w:val="000000"/>
        </w:rPr>
        <w:tab/>
        <w:t xml:space="preserve">                              </w:t>
      </w:r>
      <w:r>
        <w:rPr>
          <w:color w:val="000000"/>
          <w:w w:val="101"/>
        </w:rPr>
        <w:t>М.Г.Хусаинов</w:t>
      </w:r>
    </w:p>
    <w:p w:rsidR="001C52A6" w:rsidRDefault="001C52A6" w:rsidP="001C52A6">
      <w:pPr>
        <w:shd w:val="clear" w:color="auto" w:fill="FFFFFF"/>
        <w:tabs>
          <w:tab w:val="left" w:pos="5501"/>
        </w:tabs>
        <w:spacing w:line="317" w:lineRule="exact"/>
      </w:pPr>
      <w:r>
        <w:rPr>
          <w:color w:val="000000"/>
          <w:spacing w:val="-3"/>
          <w:w w:val="101"/>
        </w:rPr>
        <w:t>Гл.</w:t>
      </w:r>
      <w:r w:rsidR="00DC6122">
        <w:rPr>
          <w:color w:val="000000"/>
          <w:spacing w:val="-3"/>
          <w:w w:val="101"/>
        </w:rPr>
        <w:t xml:space="preserve"> </w:t>
      </w:r>
      <w:r>
        <w:rPr>
          <w:color w:val="000000"/>
          <w:spacing w:val="-3"/>
          <w:w w:val="101"/>
        </w:rPr>
        <w:t>бухгалтер</w:t>
      </w:r>
      <w:r w:rsidR="00DC6122">
        <w:rPr>
          <w:color w:val="000000"/>
          <w:spacing w:val="-3"/>
          <w:w w:val="101"/>
        </w:rPr>
        <w:t xml:space="preserve"> РоБ ГМПР                                  </w:t>
      </w:r>
      <w:r>
        <w:rPr>
          <w:color w:val="000000"/>
        </w:rPr>
        <w:t xml:space="preserve">            </w:t>
      </w:r>
      <w:r>
        <w:rPr>
          <w:color w:val="000000"/>
          <w:spacing w:val="-2"/>
          <w:w w:val="101"/>
        </w:rPr>
        <w:t>Л.А.Стуколкина</w:t>
      </w:r>
    </w:p>
    <w:p w:rsidR="001C52A6" w:rsidRDefault="001C52A6" w:rsidP="001C52A6">
      <w:pPr>
        <w:shd w:val="clear" w:color="auto" w:fill="FFFFFF"/>
        <w:spacing w:line="331" w:lineRule="exact"/>
        <w:ind w:left="2807" w:right="2846"/>
        <w:jc w:val="center"/>
      </w:pPr>
    </w:p>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F10F8" w:rsidRDefault="001F10F8" w:rsidP="0085090E"/>
    <w:p w:rsidR="00D706CA" w:rsidRDefault="00D706CA" w:rsidP="0085090E"/>
    <w:p w:rsidR="001C52A6" w:rsidRDefault="001C52A6" w:rsidP="0085090E"/>
    <w:p w:rsidR="001C52A6" w:rsidRDefault="001C52A6" w:rsidP="0085090E"/>
    <w:p w:rsidR="00DC6122" w:rsidRPr="00DC6122" w:rsidRDefault="00DC6122" w:rsidP="00DC6122">
      <w:pPr>
        <w:pStyle w:val="1"/>
        <w:ind w:firstLine="0"/>
        <w:jc w:val="center"/>
      </w:pPr>
      <w:r w:rsidRPr="00DC6122">
        <w:lastRenderedPageBreak/>
        <w:t>ГОРНО – МЕТАЛЛУРГИЧЕСКИЙ ПРОФСОЮЗ РОССИИ</w:t>
      </w:r>
    </w:p>
    <w:p w:rsidR="00DC6122" w:rsidRPr="00DC6122" w:rsidRDefault="00DC6122" w:rsidP="00DC6122">
      <w:pPr>
        <w:jc w:val="center"/>
        <w:rPr>
          <w:b/>
          <w:bCs/>
          <w:iCs w:val="0"/>
          <w:caps/>
        </w:rPr>
      </w:pPr>
      <w:r w:rsidRPr="00DC6122">
        <w:rPr>
          <w:b/>
          <w:bCs/>
          <w:caps/>
        </w:rPr>
        <w:t>Республиканский комитет Башкортостана</w:t>
      </w:r>
    </w:p>
    <w:p w:rsidR="00DC6122" w:rsidRPr="00DC6122" w:rsidRDefault="00DC6122" w:rsidP="00DC6122">
      <w:pPr>
        <w:jc w:val="center"/>
        <w:rPr>
          <w:b/>
          <w:bCs/>
          <w:iCs w:val="0"/>
        </w:rPr>
      </w:pPr>
    </w:p>
    <w:p w:rsidR="00DC6122" w:rsidRPr="00DC6122" w:rsidRDefault="00DC6122" w:rsidP="00DC6122">
      <w:pPr>
        <w:jc w:val="center"/>
        <w:rPr>
          <w:b/>
          <w:bCs/>
        </w:rPr>
      </w:pPr>
      <w:r w:rsidRPr="00DC6122">
        <w:rPr>
          <w:b/>
          <w:bCs/>
        </w:rPr>
        <w:t>ПРЕЗИДИУМ</w:t>
      </w:r>
    </w:p>
    <w:p w:rsidR="00DC6122" w:rsidRPr="00DC6122" w:rsidRDefault="00DC6122" w:rsidP="00DC6122">
      <w:pPr>
        <w:jc w:val="center"/>
        <w:rPr>
          <w:b/>
          <w:bCs/>
        </w:rPr>
      </w:pPr>
      <w:r w:rsidRPr="00DC6122">
        <w:rPr>
          <w:b/>
          <w:bCs/>
        </w:rPr>
        <w:t>ПОСТАНОВЛЕНИЕ</w:t>
      </w:r>
    </w:p>
    <w:p w:rsidR="00DC6122" w:rsidRPr="00DC6122" w:rsidRDefault="00DC6122" w:rsidP="00DC6122">
      <w:pPr>
        <w:jc w:val="center"/>
        <w:rPr>
          <w:b/>
          <w:bCs/>
          <w:iCs w:val="0"/>
        </w:rPr>
      </w:pPr>
    </w:p>
    <w:p w:rsidR="00DC6122" w:rsidRPr="00DC6122" w:rsidRDefault="00DC6122" w:rsidP="00DC6122">
      <w:pPr>
        <w:jc w:val="center"/>
      </w:pPr>
      <w:r w:rsidRPr="00DC6122">
        <w:t>18 апреля  2014 г.              № 17-</w:t>
      </w:r>
      <w:r>
        <w:t>4</w:t>
      </w:r>
      <w:r w:rsidRPr="00DC6122">
        <w:t xml:space="preserve">                          г. Уфа</w:t>
      </w:r>
    </w:p>
    <w:p w:rsidR="00DC6122" w:rsidRPr="00A04ED3" w:rsidRDefault="00DC6122" w:rsidP="00DC6122">
      <w:pPr>
        <w:ind w:right="2381"/>
        <w:jc w:val="center"/>
        <w:rPr>
          <w:b/>
          <w:sz w:val="28"/>
          <w:szCs w:val="28"/>
          <w:u w:val="single"/>
        </w:rPr>
      </w:pPr>
    </w:p>
    <w:p w:rsidR="00DC6122" w:rsidRDefault="00DC6122" w:rsidP="00DC6122">
      <w:pPr>
        <w:ind w:right="-86"/>
        <w:jc w:val="both"/>
        <w:rPr>
          <w:b/>
          <w:u w:val="single"/>
        </w:rPr>
      </w:pPr>
      <w:r w:rsidRPr="00DC6122">
        <w:rPr>
          <w:b/>
          <w:u w:val="single"/>
        </w:rPr>
        <w:t xml:space="preserve">О созыве </w:t>
      </w:r>
      <w:proofErr w:type="spellStart"/>
      <w:r w:rsidRPr="00DC6122">
        <w:rPr>
          <w:b/>
          <w:u w:val="single"/>
        </w:rPr>
        <w:t>VІ</w:t>
      </w:r>
      <w:proofErr w:type="spellEnd"/>
      <w:r w:rsidRPr="00DC6122">
        <w:rPr>
          <w:b/>
          <w:u w:val="single"/>
        </w:rPr>
        <w:t xml:space="preserve"> Пленума Республиканского комитета </w:t>
      </w:r>
    </w:p>
    <w:p w:rsidR="00DC6122" w:rsidRPr="00DC6122" w:rsidRDefault="00DC6122" w:rsidP="00DC6122">
      <w:pPr>
        <w:ind w:right="-86"/>
        <w:jc w:val="both"/>
        <w:rPr>
          <w:b/>
          <w:u w:val="single"/>
        </w:rPr>
      </w:pPr>
      <w:r w:rsidRPr="00DC6122">
        <w:rPr>
          <w:b/>
          <w:u w:val="single"/>
        </w:rPr>
        <w:t>Башкортостана Горно-металлургического профсоюза России</w:t>
      </w:r>
    </w:p>
    <w:p w:rsidR="00DC6122" w:rsidRPr="00DC6122" w:rsidRDefault="00DC6122" w:rsidP="00DC6122">
      <w:pPr>
        <w:ind w:right="2381"/>
        <w:jc w:val="both"/>
      </w:pPr>
    </w:p>
    <w:p w:rsidR="00DC6122" w:rsidRPr="00DC6122" w:rsidRDefault="00DC6122" w:rsidP="00DC6122">
      <w:pPr>
        <w:tabs>
          <w:tab w:val="left" w:pos="9638"/>
        </w:tabs>
        <w:ind w:right="-1"/>
        <w:jc w:val="both"/>
        <w:rPr>
          <w:b/>
        </w:rPr>
      </w:pPr>
      <w:r w:rsidRPr="00DC6122">
        <w:rPr>
          <w:b/>
        </w:rPr>
        <w:t>Президиум Республиканского комитета профсоюза ПОСТАНОВЛЯЕТ:</w:t>
      </w:r>
    </w:p>
    <w:p w:rsidR="00DC6122" w:rsidRPr="00DC6122" w:rsidRDefault="00DC6122" w:rsidP="00DC6122">
      <w:pPr>
        <w:ind w:right="2381"/>
        <w:jc w:val="both"/>
        <w:rPr>
          <w:b/>
          <w:caps/>
          <w:u w:val="single"/>
        </w:rPr>
      </w:pPr>
    </w:p>
    <w:p w:rsidR="00DC6122" w:rsidRPr="00DC6122" w:rsidRDefault="00DC6122" w:rsidP="00DC6122">
      <w:pPr>
        <w:pStyle w:val="a5"/>
        <w:spacing w:line="276" w:lineRule="auto"/>
        <w:ind w:firstLine="0"/>
        <w:jc w:val="both"/>
        <w:rPr>
          <w:b/>
          <w:sz w:val="24"/>
        </w:rPr>
      </w:pPr>
      <w:r w:rsidRPr="00DC6122">
        <w:rPr>
          <w:sz w:val="24"/>
        </w:rPr>
        <w:t xml:space="preserve">1. В соответствии с Уставом Горно-металлургического профсоюза России (п. 8.7.2.) и Планом работы Республиканского комитета Башкортостана горно-металлургического профсоюза России на I полугодие 2014 года созвать </w:t>
      </w:r>
      <w:proofErr w:type="spellStart"/>
      <w:r w:rsidRPr="00DC6122">
        <w:rPr>
          <w:sz w:val="24"/>
        </w:rPr>
        <w:t>VІ</w:t>
      </w:r>
      <w:proofErr w:type="spellEnd"/>
      <w:r w:rsidRPr="00DC6122">
        <w:rPr>
          <w:sz w:val="24"/>
        </w:rPr>
        <w:t xml:space="preserve"> пленум Республиканского комитета Башкортостана ГМПР 1</w:t>
      </w:r>
      <w:r>
        <w:rPr>
          <w:sz w:val="24"/>
        </w:rPr>
        <w:t>6</w:t>
      </w:r>
      <w:r w:rsidRPr="00DC6122">
        <w:rPr>
          <w:sz w:val="24"/>
        </w:rPr>
        <w:t xml:space="preserve"> мая  2014 года в г. Уфе.</w:t>
      </w:r>
    </w:p>
    <w:p w:rsidR="00DC6122" w:rsidRPr="00DC6122" w:rsidRDefault="00DC6122" w:rsidP="00DC6122">
      <w:pPr>
        <w:pStyle w:val="a5"/>
        <w:spacing w:before="120" w:line="276" w:lineRule="auto"/>
        <w:ind w:firstLine="0"/>
        <w:jc w:val="both"/>
        <w:rPr>
          <w:b/>
          <w:sz w:val="24"/>
        </w:rPr>
      </w:pPr>
      <w:r w:rsidRPr="00DC6122">
        <w:rPr>
          <w:sz w:val="24"/>
        </w:rPr>
        <w:t xml:space="preserve">2. Внести на обсуждение </w:t>
      </w:r>
      <w:proofErr w:type="spellStart"/>
      <w:r w:rsidRPr="00DC6122">
        <w:rPr>
          <w:sz w:val="24"/>
        </w:rPr>
        <w:t>VІ</w:t>
      </w:r>
      <w:proofErr w:type="spellEnd"/>
      <w:r w:rsidRPr="00DC6122">
        <w:rPr>
          <w:sz w:val="24"/>
        </w:rPr>
        <w:t xml:space="preserve"> пленума Республиканского комитета Башкортостана следующий проект повестки дня:</w:t>
      </w:r>
    </w:p>
    <w:p w:rsidR="00DC6122" w:rsidRPr="00DC6122" w:rsidRDefault="00DC6122" w:rsidP="00A826C5">
      <w:pPr>
        <w:pStyle w:val="a5"/>
        <w:numPr>
          <w:ilvl w:val="0"/>
          <w:numId w:val="9"/>
        </w:numPr>
        <w:tabs>
          <w:tab w:val="clear" w:pos="3755"/>
          <w:tab w:val="num" w:pos="1134"/>
          <w:tab w:val="num" w:pos="1985"/>
        </w:tabs>
        <w:ind w:left="993" w:hanging="425"/>
        <w:jc w:val="both"/>
        <w:rPr>
          <w:sz w:val="24"/>
        </w:rPr>
      </w:pPr>
      <w:r w:rsidRPr="00DC6122">
        <w:rPr>
          <w:sz w:val="24"/>
        </w:rPr>
        <w:t xml:space="preserve">Об изменениях в составе Республиканского комитета профсоюза. </w:t>
      </w:r>
    </w:p>
    <w:p w:rsidR="00DC6122" w:rsidRPr="00DC6122" w:rsidRDefault="00DC6122" w:rsidP="00A826C5">
      <w:pPr>
        <w:pStyle w:val="a5"/>
        <w:numPr>
          <w:ilvl w:val="0"/>
          <w:numId w:val="9"/>
        </w:numPr>
        <w:tabs>
          <w:tab w:val="clear" w:pos="3755"/>
          <w:tab w:val="num" w:pos="1134"/>
          <w:tab w:val="num" w:pos="1985"/>
        </w:tabs>
        <w:ind w:left="993" w:hanging="425"/>
        <w:jc w:val="both"/>
        <w:rPr>
          <w:iCs w:val="0"/>
          <w:sz w:val="24"/>
        </w:rPr>
      </w:pPr>
      <w:r w:rsidRPr="00DC6122">
        <w:rPr>
          <w:sz w:val="24"/>
        </w:rPr>
        <w:t>О ходе реализации Программы  развития цветной металлургии  Республики Башкортостан на 2011-2015 годы и задачах профсоюзных органов в условиях неблагоприятной конъюнктуры рынка металлов.</w:t>
      </w:r>
    </w:p>
    <w:p w:rsidR="00DC6122" w:rsidRPr="00DC6122" w:rsidRDefault="00DC6122" w:rsidP="00A826C5">
      <w:pPr>
        <w:pStyle w:val="a5"/>
        <w:numPr>
          <w:ilvl w:val="0"/>
          <w:numId w:val="9"/>
        </w:numPr>
        <w:tabs>
          <w:tab w:val="num" w:pos="1134"/>
          <w:tab w:val="num" w:pos="1985"/>
        </w:tabs>
        <w:ind w:left="993" w:hanging="425"/>
        <w:jc w:val="both"/>
        <w:rPr>
          <w:sz w:val="24"/>
        </w:rPr>
      </w:pPr>
      <w:r w:rsidRPr="00DC6122">
        <w:rPr>
          <w:sz w:val="24"/>
        </w:rPr>
        <w:t>Об исполнении  финансового плана-бюджета РоБ ГМПР за 2013 год.</w:t>
      </w:r>
    </w:p>
    <w:p w:rsidR="00DC6122" w:rsidRPr="00DC6122" w:rsidRDefault="00DC6122" w:rsidP="00A826C5">
      <w:pPr>
        <w:pStyle w:val="a5"/>
        <w:numPr>
          <w:ilvl w:val="0"/>
          <w:numId w:val="9"/>
        </w:numPr>
        <w:tabs>
          <w:tab w:val="clear" w:pos="3755"/>
          <w:tab w:val="num" w:pos="1134"/>
          <w:tab w:val="num" w:pos="1985"/>
        </w:tabs>
        <w:ind w:left="993" w:hanging="425"/>
        <w:jc w:val="both"/>
        <w:rPr>
          <w:b/>
          <w:sz w:val="24"/>
        </w:rPr>
      </w:pPr>
      <w:r w:rsidRPr="00DC6122">
        <w:rPr>
          <w:sz w:val="24"/>
        </w:rPr>
        <w:t>Разное.</w:t>
      </w:r>
    </w:p>
    <w:p w:rsidR="00DC6122" w:rsidRPr="00DC6122" w:rsidRDefault="00DC6122" w:rsidP="00A826C5">
      <w:pPr>
        <w:numPr>
          <w:ilvl w:val="0"/>
          <w:numId w:val="10"/>
        </w:numPr>
        <w:spacing w:line="276" w:lineRule="auto"/>
        <w:ind w:left="0" w:firstLine="0"/>
        <w:jc w:val="both"/>
      </w:pPr>
      <w:r w:rsidRPr="00DC6122">
        <w:t xml:space="preserve">Поручить Симириковой </w:t>
      </w:r>
      <w:proofErr w:type="spellStart"/>
      <w:r w:rsidRPr="00DC6122">
        <w:t>Л.А</w:t>
      </w:r>
      <w:proofErr w:type="spellEnd"/>
      <w:r w:rsidRPr="00DC6122">
        <w:t>., председателю профсоюзного комитета ОАО «БЛМЗ», выступить по 1  вопросу повестки дня.</w:t>
      </w:r>
    </w:p>
    <w:p w:rsidR="00DC6122" w:rsidRPr="00DC6122" w:rsidRDefault="00DC6122" w:rsidP="00A826C5">
      <w:pPr>
        <w:numPr>
          <w:ilvl w:val="0"/>
          <w:numId w:val="10"/>
        </w:numPr>
        <w:spacing w:line="276" w:lineRule="auto"/>
        <w:ind w:left="0" w:firstLine="0"/>
        <w:jc w:val="both"/>
      </w:pPr>
      <w:r w:rsidRPr="00DC6122">
        <w:t>Поручить Хусаинову М.Г., председателю Республиканского комитета профсоюза, выступить по 2 вопросу повестки дня.</w:t>
      </w:r>
    </w:p>
    <w:p w:rsidR="00DC6122" w:rsidRPr="00DC6122" w:rsidRDefault="00DC6122" w:rsidP="00A826C5">
      <w:pPr>
        <w:numPr>
          <w:ilvl w:val="0"/>
          <w:numId w:val="10"/>
        </w:numPr>
        <w:spacing w:line="276" w:lineRule="auto"/>
        <w:ind w:left="0" w:firstLine="0"/>
        <w:jc w:val="both"/>
      </w:pPr>
      <w:r w:rsidRPr="00DC6122">
        <w:lastRenderedPageBreak/>
        <w:t xml:space="preserve">Поручить Стуколкиной </w:t>
      </w:r>
      <w:proofErr w:type="spellStart"/>
      <w:r w:rsidRPr="00DC6122">
        <w:t>Л.А</w:t>
      </w:r>
      <w:proofErr w:type="spellEnd"/>
      <w:r w:rsidRPr="00DC6122">
        <w:t>., главному бухгалтеру РоБ ГМПР, выступить по 3 вопросу повестки дня.</w:t>
      </w:r>
    </w:p>
    <w:p w:rsidR="00DC6122" w:rsidRPr="00DC6122" w:rsidRDefault="00DC6122" w:rsidP="00A826C5">
      <w:pPr>
        <w:numPr>
          <w:ilvl w:val="0"/>
          <w:numId w:val="10"/>
        </w:numPr>
        <w:spacing w:line="276" w:lineRule="auto"/>
        <w:ind w:left="0" w:firstLine="0"/>
        <w:jc w:val="both"/>
      </w:pPr>
      <w:r w:rsidRPr="00DC6122">
        <w:t>Смету расходов на проведение Пленума утвердить</w:t>
      </w:r>
      <w:proofErr w:type="gramStart"/>
      <w:r w:rsidRPr="00DC6122">
        <w:t>.</w:t>
      </w:r>
      <w:proofErr w:type="gramEnd"/>
      <w:r w:rsidRPr="00DC6122">
        <w:t xml:space="preserve"> (</w:t>
      </w:r>
      <w:proofErr w:type="gramStart"/>
      <w:r w:rsidRPr="00DC6122">
        <w:t>п</w:t>
      </w:r>
      <w:proofErr w:type="gramEnd"/>
      <w:r w:rsidRPr="00DC6122">
        <w:t>риложение №1).</w:t>
      </w:r>
    </w:p>
    <w:p w:rsidR="00DC6122" w:rsidRPr="00DC6122" w:rsidRDefault="00DC6122" w:rsidP="00A826C5">
      <w:pPr>
        <w:numPr>
          <w:ilvl w:val="0"/>
          <w:numId w:val="10"/>
        </w:numPr>
        <w:spacing w:line="276" w:lineRule="auto"/>
        <w:ind w:left="0" w:firstLine="0"/>
        <w:jc w:val="both"/>
      </w:pPr>
      <w:r w:rsidRPr="00DC6122">
        <w:t xml:space="preserve"> Председателям первичных профсоюзных организаций  обеспечить участие в работе Пленума членов Республиканского комитета и приглашенных.</w:t>
      </w:r>
    </w:p>
    <w:p w:rsidR="00DC6122" w:rsidRPr="00DC6122" w:rsidRDefault="00DC6122" w:rsidP="00DC6122">
      <w:pPr>
        <w:spacing w:line="276" w:lineRule="auto"/>
        <w:jc w:val="both"/>
      </w:pPr>
    </w:p>
    <w:p w:rsidR="00DC6122" w:rsidRDefault="00DC6122" w:rsidP="00DC6122">
      <w:pPr>
        <w:spacing w:line="276" w:lineRule="auto"/>
      </w:pPr>
      <w:r w:rsidRPr="00DC6122">
        <w:t xml:space="preserve">Председатель </w:t>
      </w:r>
    </w:p>
    <w:p w:rsidR="00DC6122" w:rsidRPr="00DC6122" w:rsidRDefault="00DC6122" w:rsidP="00DC6122">
      <w:pPr>
        <w:spacing w:line="276" w:lineRule="auto"/>
      </w:pPr>
      <w:r w:rsidRPr="00DC6122">
        <w:t xml:space="preserve">Республиканского комитета профсоюза         </w:t>
      </w:r>
      <w:r>
        <w:t xml:space="preserve">      </w:t>
      </w:r>
      <w:r w:rsidRPr="00DC6122">
        <w:t xml:space="preserve">       М.Г.Хусаинов</w:t>
      </w:r>
    </w:p>
    <w:p w:rsidR="00DC6122" w:rsidRPr="00DC6122" w:rsidRDefault="00DC6122" w:rsidP="00DC6122">
      <w:pPr>
        <w:jc w:val="both"/>
      </w:pPr>
    </w:p>
    <w:p w:rsidR="001C52A6" w:rsidRPr="00DC6122" w:rsidRDefault="001C52A6" w:rsidP="00DC6122">
      <w:pPr>
        <w:jc w:val="both"/>
      </w:pPr>
    </w:p>
    <w:p w:rsidR="001C52A6" w:rsidRPr="00DC6122" w:rsidRDefault="001C52A6" w:rsidP="00DC6122">
      <w:pPr>
        <w:jc w:val="both"/>
      </w:pPr>
    </w:p>
    <w:p w:rsidR="001C52A6" w:rsidRPr="00DC6122" w:rsidRDefault="001C52A6" w:rsidP="00DC6122">
      <w:pPr>
        <w:jc w:val="both"/>
      </w:pPr>
    </w:p>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F10F8" w:rsidRPr="00394BF2" w:rsidRDefault="001F10F8" w:rsidP="001F10F8">
      <w:pPr>
        <w:pStyle w:val="1"/>
        <w:ind w:firstLine="0"/>
        <w:jc w:val="center"/>
      </w:pPr>
      <w:r w:rsidRPr="00394BF2">
        <w:lastRenderedPageBreak/>
        <w:t>ГОРНО – МЕТАЛЛУРГИЧЕСКИЙ ПРОФСОЮЗ РОССИИ</w:t>
      </w:r>
    </w:p>
    <w:p w:rsidR="001F10F8" w:rsidRPr="00B6381F" w:rsidRDefault="001F10F8" w:rsidP="001F10F8">
      <w:pPr>
        <w:jc w:val="center"/>
        <w:rPr>
          <w:b/>
          <w:bCs/>
          <w:iCs w:val="0"/>
          <w:caps/>
        </w:rPr>
      </w:pPr>
      <w:r w:rsidRPr="00B6381F">
        <w:rPr>
          <w:b/>
          <w:bCs/>
          <w:caps/>
        </w:rPr>
        <w:t>Республиканский комитет Башкортостана</w:t>
      </w:r>
    </w:p>
    <w:p w:rsidR="001F10F8" w:rsidRPr="00394BF2" w:rsidRDefault="001F10F8" w:rsidP="001F10F8">
      <w:pPr>
        <w:jc w:val="center"/>
        <w:rPr>
          <w:b/>
          <w:bCs/>
          <w:iCs w:val="0"/>
        </w:rPr>
      </w:pPr>
    </w:p>
    <w:p w:rsidR="001F10F8" w:rsidRPr="00394BF2" w:rsidRDefault="001F10F8" w:rsidP="001F10F8">
      <w:pPr>
        <w:jc w:val="center"/>
        <w:rPr>
          <w:b/>
          <w:bCs/>
        </w:rPr>
      </w:pPr>
      <w:r w:rsidRPr="00394BF2">
        <w:rPr>
          <w:b/>
          <w:bCs/>
        </w:rPr>
        <w:t>ПРЕЗИДИУМ</w:t>
      </w:r>
    </w:p>
    <w:p w:rsidR="001F10F8" w:rsidRPr="00394BF2" w:rsidRDefault="001F10F8" w:rsidP="001F10F8">
      <w:pPr>
        <w:jc w:val="center"/>
        <w:rPr>
          <w:b/>
          <w:bCs/>
        </w:rPr>
      </w:pPr>
      <w:r w:rsidRPr="00394BF2">
        <w:rPr>
          <w:b/>
          <w:bCs/>
        </w:rPr>
        <w:t>ПОСТАНОВЛЕНИЕ</w:t>
      </w:r>
    </w:p>
    <w:p w:rsidR="001F10F8" w:rsidRPr="00394BF2" w:rsidRDefault="001F10F8" w:rsidP="001F10F8">
      <w:pPr>
        <w:jc w:val="center"/>
        <w:rPr>
          <w:b/>
          <w:bCs/>
          <w:iCs w:val="0"/>
        </w:rPr>
      </w:pPr>
    </w:p>
    <w:p w:rsidR="001F10F8" w:rsidRPr="00394BF2" w:rsidRDefault="001F10F8" w:rsidP="001F10F8">
      <w:pPr>
        <w:jc w:val="center"/>
      </w:pPr>
      <w:r>
        <w:t>18 апреля  2014 г.              № 17-</w:t>
      </w:r>
      <w:r w:rsidRPr="00394BF2">
        <w:t xml:space="preserve"> </w:t>
      </w:r>
      <w:r>
        <w:t>5</w:t>
      </w:r>
      <w:r w:rsidRPr="00394BF2">
        <w:t xml:space="preserve">   </w:t>
      </w:r>
      <w:r>
        <w:t xml:space="preserve">                       г. Белорецк</w:t>
      </w:r>
    </w:p>
    <w:p w:rsidR="001F10F8" w:rsidRDefault="001F10F8" w:rsidP="001F10F8">
      <w:pPr>
        <w:rPr>
          <w:b/>
          <w:iCs w:val="0"/>
          <w:u w:val="single"/>
        </w:rPr>
      </w:pPr>
    </w:p>
    <w:p w:rsidR="001F10F8" w:rsidRDefault="001F10F8" w:rsidP="001F10F8">
      <w:pPr>
        <w:rPr>
          <w:b/>
          <w:u w:val="single"/>
        </w:rPr>
      </w:pPr>
    </w:p>
    <w:p w:rsidR="001F10F8" w:rsidRPr="00ED0989" w:rsidRDefault="001F10F8" w:rsidP="001F10F8">
      <w:pPr>
        <w:rPr>
          <w:b/>
          <w:u w:val="single"/>
        </w:rPr>
      </w:pPr>
      <w:r w:rsidRPr="00ED0989">
        <w:rPr>
          <w:b/>
          <w:u w:val="single"/>
        </w:rPr>
        <w:t xml:space="preserve">Об участии  </w:t>
      </w:r>
      <w:proofErr w:type="gramStart"/>
      <w:r w:rsidRPr="00ED0989">
        <w:rPr>
          <w:b/>
          <w:u w:val="single"/>
        </w:rPr>
        <w:t>во</w:t>
      </w:r>
      <w:proofErr w:type="gramEnd"/>
      <w:r w:rsidRPr="00ED0989">
        <w:rPr>
          <w:b/>
          <w:u w:val="single"/>
        </w:rPr>
        <w:t xml:space="preserve"> Всероссийском  </w:t>
      </w:r>
    </w:p>
    <w:p w:rsidR="001F10F8" w:rsidRPr="00ED0989" w:rsidRDefault="001F10F8" w:rsidP="001F10F8">
      <w:pPr>
        <w:rPr>
          <w:b/>
          <w:u w:val="single"/>
        </w:rPr>
      </w:pPr>
      <w:r w:rsidRPr="00ED0989">
        <w:rPr>
          <w:b/>
          <w:u w:val="single"/>
        </w:rPr>
        <w:t xml:space="preserve">молодежном профсоюзом </w:t>
      </w:r>
      <w:proofErr w:type="gramStart"/>
      <w:r w:rsidRPr="00ED0989">
        <w:rPr>
          <w:b/>
          <w:u w:val="single"/>
        </w:rPr>
        <w:t>форуме</w:t>
      </w:r>
      <w:proofErr w:type="gramEnd"/>
      <w:r w:rsidRPr="00ED0989">
        <w:rPr>
          <w:b/>
          <w:u w:val="single"/>
        </w:rPr>
        <w:t xml:space="preserve"> ФНПР</w:t>
      </w:r>
    </w:p>
    <w:p w:rsidR="001F10F8" w:rsidRPr="00ED0989" w:rsidRDefault="001F10F8" w:rsidP="001F10F8">
      <w:pPr>
        <w:spacing w:after="120"/>
        <w:rPr>
          <w:b/>
          <w:u w:val="single"/>
        </w:rPr>
      </w:pPr>
      <w:r w:rsidRPr="00ED0989">
        <w:rPr>
          <w:b/>
          <w:u w:val="single"/>
        </w:rPr>
        <w:t>«СТРАТЕГИЯ  2014»</w:t>
      </w:r>
    </w:p>
    <w:p w:rsidR="001F10F8" w:rsidRDefault="001F10F8" w:rsidP="001F10F8">
      <w:pPr>
        <w:ind w:firstLine="1134"/>
        <w:jc w:val="both"/>
      </w:pPr>
    </w:p>
    <w:p w:rsidR="001F10F8" w:rsidRDefault="001F10F8" w:rsidP="001F10F8">
      <w:pPr>
        <w:ind w:firstLine="1134"/>
        <w:jc w:val="both"/>
      </w:pPr>
      <w:r>
        <w:t xml:space="preserve">Федерация Независимых Профсоюзов России, участвуя в 2013 году в открытом конкурсе по выделению грантов некоммерческим неправительственным организациям в соответствии с распоряжением Президента Российской Федерации от 29 марта 2013 года №115-рп «Об обеспечении в 2013 году государственной поддержки некоммерческих неправительственных организаций, реализующих социально значимые проекты и участвующих в развитии институтов гражданского общества», стала победителем конкурса с проектом  «Всероссийского  молодежного профсоюзного форума ФНПР «СТРАТЕГИЯ 2014». </w:t>
      </w:r>
    </w:p>
    <w:p w:rsidR="001F10F8" w:rsidRDefault="001F10F8" w:rsidP="001F10F8">
      <w:pPr>
        <w:ind w:firstLine="1134"/>
        <w:jc w:val="both"/>
      </w:pPr>
      <w:r>
        <w:t xml:space="preserve">«Всероссийский молодежный профсоюзный форум ФНПР «СТРАТЕГИЯ 2014» организуется с целью выработки перспективной молодежной стратегии и решения задач, стоящих перед поколением профсоюзной молодежи на современном этапе развития гражданского общества в России. </w:t>
      </w:r>
    </w:p>
    <w:p w:rsidR="001F10F8" w:rsidRDefault="001F10F8" w:rsidP="001F10F8">
      <w:pPr>
        <w:ind w:firstLine="1134"/>
        <w:jc w:val="both"/>
      </w:pPr>
      <w:r>
        <w:t xml:space="preserve">С целью укрепления и развития профсоюзной молодежной политики ФНПР, активизации работы профсоюзных организаций по дальнейшему привлечению молодежи в профсоюзы и с целью реализации Постановлений Исполкома ФНПР и Исполкома ЦС ГМПР </w:t>
      </w:r>
    </w:p>
    <w:p w:rsidR="001F10F8" w:rsidRDefault="001F10F8" w:rsidP="001F10F8">
      <w:pPr>
        <w:ind w:firstLine="1134"/>
        <w:jc w:val="both"/>
      </w:pPr>
    </w:p>
    <w:p w:rsidR="001F10F8" w:rsidRPr="00ED0989" w:rsidRDefault="001F10F8" w:rsidP="001F10F8">
      <w:pPr>
        <w:jc w:val="both"/>
        <w:rPr>
          <w:b/>
        </w:rPr>
      </w:pPr>
      <w:r w:rsidRPr="00ED0989">
        <w:rPr>
          <w:b/>
        </w:rPr>
        <w:t>Президиум Республиканс</w:t>
      </w:r>
      <w:r>
        <w:rPr>
          <w:b/>
        </w:rPr>
        <w:t xml:space="preserve">кого комитета профсоюза </w:t>
      </w:r>
      <w:r w:rsidRPr="00ED0989">
        <w:rPr>
          <w:b/>
        </w:rPr>
        <w:t>ПОСТАНОВЛЯЕТ:</w:t>
      </w:r>
    </w:p>
    <w:p w:rsidR="001F10F8" w:rsidRPr="00784ED0" w:rsidRDefault="001F10F8" w:rsidP="00A826C5">
      <w:pPr>
        <w:widowControl w:val="0"/>
        <w:numPr>
          <w:ilvl w:val="0"/>
          <w:numId w:val="11"/>
        </w:numPr>
        <w:tabs>
          <w:tab w:val="left" w:pos="1134"/>
        </w:tabs>
        <w:autoSpaceDE w:val="0"/>
        <w:autoSpaceDN w:val="0"/>
        <w:adjustRightInd w:val="0"/>
        <w:ind w:left="709" w:firstLine="0"/>
        <w:jc w:val="both"/>
        <w:rPr>
          <w:u w:val="single"/>
        </w:rPr>
      </w:pPr>
      <w:r w:rsidRPr="004576E4">
        <w:lastRenderedPageBreak/>
        <w:t>Принять участие во Всероссийском молодежном профсоюзном форуме ФНПР</w:t>
      </w:r>
      <w:r>
        <w:t xml:space="preserve"> «СТРАТЕГИЯ  2014». </w:t>
      </w:r>
    </w:p>
    <w:p w:rsidR="001F10F8" w:rsidRDefault="001F10F8" w:rsidP="00A826C5">
      <w:pPr>
        <w:widowControl w:val="0"/>
        <w:numPr>
          <w:ilvl w:val="0"/>
          <w:numId w:val="11"/>
        </w:numPr>
        <w:tabs>
          <w:tab w:val="left" w:pos="1134"/>
        </w:tabs>
        <w:autoSpaceDE w:val="0"/>
        <w:autoSpaceDN w:val="0"/>
        <w:adjustRightInd w:val="0"/>
        <w:ind w:left="709" w:firstLine="0"/>
        <w:jc w:val="both"/>
      </w:pPr>
      <w:r>
        <w:t xml:space="preserve">Направить Газизова Тимура Фанисовича, </w:t>
      </w:r>
      <w:r w:rsidRPr="00CC5BA6">
        <w:t>спортинст</w:t>
      </w:r>
      <w:r>
        <w:t xml:space="preserve">руктора  первичной профсоюзной организации ОАО «Учалинский ГОК»  для участия в финальном этапе Форума. </w:t>
      </w:r>
    </w:p>
    <w:p w:rsidR="001F10F8" w:rsidRDefault="001F10F8" w:rsidP="001F10F8">
      <w:pPr>
        <w:tabs>
          <w:tab w:val="num" w:pos="709"/>
          <w:tab w:val="left" w:pos="1134"/>
        </w:tabs>
        <w:ind w:left="709"/>
        <w:jc w:val="both"/>
      </w:pPr>
    </w:p>
    <w:p w:rsidR="001F10F8" w:rsidRDefault="001F10F8" w:rsidP="001F10F8">
      <w:r w:rsidRPr="00DC6122">
        <w:t xml:space="preserve">Председатель </w:t>
      </w:r>
    </w:p>
    <w:p w:rsidR="001F10F8" w:rsidRPr="00DC6122" w:rsidRDefault="001F10F8" w:rsidP="001F10F8">
      <w:r w:rsidRPr="00DC6122">
        <w:t xml:space="preserve">Республиканского комитета профсоюза         </w:t>
      </w:r>
      <w:r>
        <w:t xml:space="preserve">      </w:t>
      </w:r>
      <w:r w:rsidRPr="00DC6122">
        <w:t xml:space="preserve">       М.Г.Хусаинов</w:t>
      </w:r>
    </w:p>
    <w:p w:rsidR="001F10F8" w:rsidRPr="00ED0989" w:rsidRDefault="001F10F8" w:rsidP="001F10F8">
      <w:pPr>
        <w:tabs>
          <w:tab w:val="left" w:pos="1134"/>
        </w:tabs>
        <w:jc w:val="both"/>
        <w:rPr>
          <w:u w:val="single"/>
        </w:rPr>
      </w:pPr>
    </w:p>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C52A6" w:rsidRDefault="001C52A6" w:rsidP="0085090E"/>
    <w:p w:rsidR="001F10F8" w:rsidRDefault="001F10F8"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Pr="001F10F8" w:rsidRDefault="001F10F8" w:rsidP="001F10F8">
      <w:pPr>
        <w:pStyle w:val="1"/>
        <w:ind w:firstLine="0"/>
        <w:rPr>
          <w:caps/>
        </w:rPr>
      </w:pPr>
      <w:r w:rsidRPr="001F10F8">
        <w:rPr>
          <w:caps/>
        </w:rPr>
        <w:lastRenderedPageBreak/>
        <w:t>ГОРНО – МЕТАЛЛУРГИЧЕСКИЙ ПРОФСОЮЗ РОССИИ</w:t>
      </w:r>
    </w:p>
    <w:p w:rsidR="001F10F8" w:rsidRPr="001F10F8" w:rsidRDefault="001F10F8" w:rsidP="001F10F8">
      <w:pPr>
        <w:jc w:val="center"/>
        <w:rPr>
          <w:b/>
          <w:bCs/>
          <w:iCs w:val="0"/>
          <w:caps/>
        </w:rPr>
      </w:pPr>
      <w:r w:rsidRPr="001F10F8">
        <w:rPr>
          <w:b/>
          <w:bCs/>
          <w:caps/>
        </w:rPr>
        <w:t>Республиканский комитет Башкортостана</w:t>
      </w:r>
    </w:p>
    <w:p w:rsidR="001F10F8" w:rsidRPr="001F10F8" w:rsidRDefault="001F10F8" w:rsidP="001F10F8">
      <w:pPr>
        <w:jc w:val="center"/>
        <w:rPr>
          <w:b/>
          <w:bCs/>
          <w:iCs w:val="0"/>
          <w:caps/>
        </w:rPr>
      </w:pPr>
    </w:p>
    <w:p w:rsidR="001F10F8" w:rsidRPr="001F10F8" w:rsidRDefault="001F10F8" w:rsidP="001F10F8">
      <w:pPr>
        <w:jc w:val="center"/>
        <w:rPr>
          <w:b/>
          <w:bCs/>
        </w:rPr>
      </w:pPr>
      <w:r w:rsidRPr="001F10F8">
        <w:rPr>
          <w:b/>
          <w:bCs/>
        </w:rPr>
        <w:t>ПРЕЗИДИУМ</w:t>
      </w:r>
    </w:p>
    <w:p w:rsidR="001F10F8" w:rsidRPr="001F10F8" w:rsidRDefault="001F10F8" w:rsidP="001F10F8">
      <w:pPr>
        <w:jc w:val="center"/>
        <w:rPr>
          <w:b/>
          <w:bCs/>
        </w:rPr>
      </w:pPr>
      <w:r w:rsidRPr="001F10F8">
        <w:rPr>
          <w:b/>
          <w:bCs/>
        </w:rPr>
        <w:t>ПОСТАНОВЛЕНИЕ</w:t>
      </w:r>
    </w:p>
    <w:p w:rsidR="001F10F8" w:rsidRPr="001F10F8" w:rsidRDefault="001F10F8" w:rsidP="001F10F8">
      <w:pPr>
        <w:jc w:val="center"/>
        <w:rPr>
          <w:b/>
          <w:bCs/>
          <w:iCs w:val="0"/>
        </w:rPr>
      </w:pPr>
    </w:p>
    <w:p w:rsidR="001F10F8" w:rsidRPr="001F10F8" w:rsidRDefault="001F10F8" w:rsidP="001F10F8">
      <w:pPr>
        <w:jc w:val="center"/>
      </w:pPr>
      <w:r w:rsidRPr="001F10F8">
        <w:t>18 апреля 2</w:t>
      </w:r>
      <w:r>
        <w:t xml:space="preserve">014 г                </w:t>
      </w:r>
      <w:r w:rsidRPr="001F10F8">
        <w:t xml:space="preserve">    № 17-  </w:t>
      </w:r>
      <w:r>
        <w:t>6</w:t>
      </w:r>
      <w:r w:rsidRPr="001F10F8">
        <w:t xml:space="preserve">      </w:t>
      </w:r>
      <w:r>
        <w:t xml:space="preserve">            </w:t>
      </w:r>
      <w:r w:rsidRPr="001F10F8">
        <w:t xml:space="preserve">   г. Белорецк</w:t>
      </w:r>
    </w:p>
    <w:p w:rsidR="001F10F8" w:rsidRPr="001F10F8" w:rsidRDefault="001F10F8" w:rsidP="001F10F8"/>
    <w:p w:rsidR="001F10F8" w:rsidRPr="001F10F8" w:rsidRDefault="001F10F8" w:rsidP="001F10F8">
      <w:pPr>
        <w:rPr>
          <w:b/>
          <w:bCs/>
          <w:u w:val="single"/>
        </w:rPr>
      </w:pPr>
      <w:r w:rsidRPr="001F10F8">
        <w:rPr>
          <w:b/>
          <w:bCs/>
          <w:u w:val="single"/>
        </w:rPr>
        <w:t xml:space="preserve">Об  избрании делегатов на </w:t>
      </w:r>
      <w:proofErr w:type="spellStart"/>
      <w:r w:rsidRPr="001F10F8">
        <w:rPr>
          <w:b/>
          <w:bCs/>
          <w:u w:val="single"/>
        </w:rPr>
        <w:t>XXIV</w:t>
      </w:r>
      <w:proofErr w:type="spellEnd"/>
      <w:r w:rsidRPr="001F10F8">
        <w:rPr>
          <w:b/>
          <w:bCs/>
          <w:u w:val="single"/>
        </w:rPr>
        <w:t xml:space="preserve"> (</w:t>
      </w:r>
      <w:proofErr w:type="gramStart"/>
      <w:r w:rsidRPr="001F10F8">
        <w:rPr>
          <w:b/>
          <w:bCs/>
          <w:u w:val="single"/>
        </w:rPr>
        <w:t>внеочередную</w:t>
      </w:r>
      <w:proofErr w:type="gramEnd"/>
      <w:r w:rsidRPr="001F10F8">
        <w:rPr>
          <w:b/>
          <w:bCs/>
          <w:u w:val="single"/>
        </w:rPr>
        <w:t xml:space="preserve">) </w:t>
      </w:r>
    </w:p>
    <w:p w:rsidR="001F10F8" w:rsidRPr="001F10F8" w:rsidRDefault="001F10F8" w:rsidP="001F10F8">
      <w:pPr>
        <w:rPr>
          <w:b/>
          <w:bCs/>
          <w:u w:val="single"/>
        </w:rPr>
      </w:pPr>
      <w:r w:rsidRPr="001F10F8">
        <w:rPr>
          <w:b/>
          <w:bCs/>
          <w:u w:val="single"/>
        </w:rPr>
        <w:t xml:space="preserve">Конференцию Федерации профсоюзов </w:t>
      </w:r>
    </w:p>
    <w:p w:rsidR="001F10F8" w:rsidRPr="001F10F8" w:rsidRDefault="001F10F8" w:rsidP="001F10F8">
      <w:pPr>
        <w:rPr>
          <w:b/>
          <w:bCs/>
          <w:u w:val="single"/>
        </w:rPr>
      </w:pPr>
      <w:r w:rsidRPr="001F10F8">
        <w:rPr>
          <w:b/>
          <w:bCs/>
          <w:u w:val="single"/>
        </w:rPr>
        <w:t>Республики Башкортостан</w:t>
      </w:r>
    </w:p>
    <w:p w:rsidR="001F10F8" w:rsidRPr="001F10F8" w:rsidRDefault="001F10F8" w:rsidP="001F10F8">
      <w:pPr>
        <w:rPr>
          <w:b/>
          <w:bCs/>
          <w:u w:val="single"/>
        </w:rPr>
      </w:pPr>
    </w:p>
    <w:p w:rsidR="001F10F8" w:rsidRPr="001F10F8" w:rsidRDefault="001F10F8" w:rsidP="001F10F8">
      <w:pPr>
        <w:ind w:firstLine="567"/>
        <w:jc w:val="both"/>
        <w:rPr>
          <w:bCs/>
        </w:rPr>
      </w:pPr>
      <w:r w:rsidRPr="001F10F8">
        <w:rPr>
          <w:bCs/>
        </w:rPr>
        <w:t xml:space="preserve">В соответствии с решением Исполнительного комитета ФНПР от 19.02.2014г. № 1-3 на </w:t>
      </w:r>
      <w:proofErr w:type="spellStart"/>
      <w:r w:rsidRPr="001F10F8">
        <w:rPr>
          <w:bCs/>
        </w:rPr>
        <w:t>VIII</w:t>
      </w:r>
      <w:proofErr w:type="spellEnd"/>
      <w:r w:rsidRPr="001F10F8">
        <w:rPr>
          <w:bCs/>
        </w:rPr>
        <w:t xml:space="preserve"> Пленуме Постановлением от 17.04.2014 №17-4 принято решение провести 19 июня </w:t>
      </w:r>
      <w:proofErr w:type="spellStart"/>
      <w:r w:rsidRPr="001F10F8">
        <w:rPr>
          <w:bCs/>
        </w:rPr>
        <w:t>т.г</w:t>
      </w:r>
      <w:proofErr w:type="spellEnd"/>
      <w:r w:rsidRPr="001F10F8">
        <w:rPr>
          <w:bCs/>
        </w:rPr>
        <w:t xml:space="preserve">. </w:t>
      </w:r>
      <w:proofErr w:type="spellStart"/>
      <w:r w:rsidRPr="001F10F8">
        <w:rPr>
          <w:bCs/>
        </w:rPr>
        <w:t>XXIV</w:t>
      </w:r>
      <w:proofErr w:type="spellEnd"/>
      <w:r w:rsidRPr="001F10F8">
        <w:rPr>
          <w:bCs/>
        </w:rPr>
        <w:t xml:space="preserve"> (внеочередную)  Конференцию Федерации профсоюзов Республики Башкортостан. Норма представительства по выборам делегатов конференции определена из расчета 1 делегат от 5000 членов профсоюза (по данным статистической отчетности на 01.01.2014г. в ППО РоБ ГМПР состояло на учете 29 907).</w:t>
      </w:r>
    </w:p>
    <w:p w:rsidR="001F10F8" w:rsidRPr="001F10F8" w:rsidRDefault="001F10F8" w:rsidP="001F10F8">
      <w:pPr>
        <w:ind w:firstLine="567"/>
        <w:jc w:val="both"/>
        <w:rPr>
          <w:bCs/>
        </w:rPr>
      </w:pPr>
      <w:r w:rsidRPr="001F10F8">
        <w:rPr>
          <w:bCs/>
        </w:rPr>
        <w:t>С целью исполнения решения Совета Федерации профсоюзов Республики Башкортостан</w:t>
      </w:r>
    </w:p>
    <w:p w:rsidR="001F10F8" w:rsidRPr="00DE0481" w:rsidRDefault="001F10F8" w:rsidP="00DE0481">
      <w:pPr>
        <w:jc w:val="both"/>
        <w:rPr>
          <w:b/>
          <w:bCs/>
        </w:rPr>
      </w:pPr>
      <w:r w:rsidRPr="00DE0481">
        <w:rPr>
          <w:b/>
          <w:bCs/>
        </w:rPr>
        <w:t>Президиум Республиканского комитета</w:t>
      </w:r>
      <w:r w:rsidR="00DE0481">
        <w:rPr>
          <w:b/>
          <w:bCs/>
        </w:rPr>
        <w:t xml:space="preserve"> профсоюза </w:t>
      </w:r>
      <w:r w:rsidRPr="00DE0481">
        <w:rPr>
          <w:b/>
          <w:bCs/>
        </w:rPr>
        <w:t xml:space="preserve"> ПОСТАНОВЛЯЕТ:</w:t>
      </w:r>
    </w:p>
    <w:p w:rsidR="001F10F8" w:rsidRPr="001F10F8" w:rsidRDefault="001F10F8" w:rsidP="00A826C5">
      <w:pPr>
        <w:pStyle w:val="ab"/>
        <w:numPr>
          <w:ilvl w:val="0"/>
          <w:numId w:val="12"/>
        </w:numPr>
        <w:jc w:val="both"/>
        <w:rPr>
          <w:bCs/>
          <w:sz w:val="24"/>
          <w:szCs w:val="24"/>
        </w:rPr>
      </w:pPr>
      <w:r w:rsidRPr="001F10F8">
        <w:rPr>
          <w:bCs/>
          <w:sz w:val="24"/>
          <w:szCs w:val="24"/>
        </w:rPr>
        <w:t xml:space="preserve">Избрать делегатами на </w:t>
      </w:r>
      <w:proofErr w:type="spellStart"/>
      <w:r w:rsidRPr="001F10F8">
        <w:rPr>
          <w:bCs/>
          <w:sz w:val="24"/>
          <w:szCs w:val="24"/>
        </w:rPr>
        <w:t>XXIV</w:t>
      </w:r>
      <w:proofErr w:type="spellEnd"/>
      <w:r w:rsidRPr="001F10F8">
        <w:rPr>
          <w:bCs/>
          <w:sz w:val="24"/>
          <w:szCs w:val="24"/>
        </w:rPr>
        <w:t xml:space="preserve"> (внеочередную)  Конференцию Федерации профсоюзов Республики Башкортостан:</w:t>
      </w:r>
    </w:p>
    <w:p w:rsidR="001F10F8" w:rsidRPr="001F10F8" w:rsidRDefault="001F10F8" w:rsidP="00A826C5">
      <w:pPr>
        <w:pStyle w:val="ab"/>
        <w:numPr>
          <w:ilvl w:val="0"/>
          <w:numId w:val="13"/>
        </w:numPr>
        <w:ind w:left="1701" w:firstLine="284"/>
        <w:jc w:val="both"/>
        <w:rPr>
          <w:bCs/>
          <w:sz w:val="24"/>
          <w:szCs w:val="24"/>
        </w:rPr>
      </w:pPr>
      <w:r w:rsidRPr="001F10F8">
        <w:rPr>
          <w:bCs/>
          <w:sz w:val="24"/>
          <w:szCs w:val="24"/>
        </w:rPr>
        <w:t>Зайнуллина Амура Жавдатовича, председателя первичной профсоюзной организации ОАО «Учалинский горно-обогатительный комбинат»;</w:t>
      </w:r>
    </w:p>
    <w:p w:rsidR="001F10F8" w:rsidRPr="001F10F8" w:rsidRDefault="001F10F8" w:rsidP="00A826C5">
      <w:pPr>
        <w:pStyle w:val="ab"/>
        <w:numPr>
          <w:ilvl w:val="0"/>
          <w:numId w:val="13"/>
        </w:numPr>
        <w:ind w:left="1701" w:firstLine="284"/>
        <w:jc w:val="both"/>
        <w:rPr>
          <w:bCs/>
          <w:sz w:val="24"/>
          <w:szCs w:val="24"/>
        </w:rPr>
      </w:pPr>
      <w:r w:rsidRPr="001F10F8">
        <w:rPr>
          <w:bCs/>
          <w:sz w:val="24"/>
          <w:szCs w:val="24"/>
        </w:rPr>
        <w:t>Закирова Урала Фархитдиновича, заместителя председателя первичной профсоюзной организации ОАО «Белорецкий металлургический комбинат»;</w:t>
      </w:r>
    </w:p>
    <w:p w:rsidR="001F10F8" w:rsidRPr="001F10F8" w:rsidRDefault="001F10F8" w:rsidP="00A826C5">
      <w:pPr>
        <w:pStyle w:val="ab"/>
        <w:numPr>
          <w:ilvl w:val="0"/>
          <w:numId w:val="13"/>
        </w:numPr>
        <w:ind w:left="1701" w:firstLine="284"/>
        <w:jc w:val="both"/>
        <w:rPr>
          <w:bCs/>
          <w:sz w:val="24"/>
          <w:szCs w:val="24"/>
        </w:rPr>
      </w:pPr>
      <w:r w:rsidRPr="001F10F8">
        <w:rPr>
          <w:bCs/>
          <w:sz w:val="24"/>
          <w:szCs w:val="24"/>
        </w:rPr>
        <w:t xml:space="preserve">Сагадеева Ахата Асхатовича, председателя профсоюзного комитета </w:t>
      </w:r>
      <w:r w:rsidRPr="001F10F8">
        <w:rPr>
          <w:bCs/>
          <w:sz w:val="24"/>
          <w:szCs w:val="24"/>
        </w:rPr>
        <w:lastRenderedPageBreak/>
        <w:t>Учалинского подземного рудника ОАО «Учалинский горно-обогатительный комбинат»;</w:t>
      </w:r>
    </w:p>
    <w:p w:rsidR="001F10F8" w:rsidRPr="001F10F8" w:rsidRDefault="001F10F8" w:rsidP="00A826C5">
      <w:pPr>
        <w:pStyle w:val="ab"/>
        <w:numPr>
          <w:ilvl w:val="0"/>
          <w:numId w:val="13"/>
        </w:numPr>
        <w:ind w:left="1701" w:firstLine="284"/>
        <w:jc w:val="both"/>
        <w:rPr>
          <w:bCs/>
          <w:sz w:val="24"/>
          <w:szCs w:val="24"/>
        </w:rPr>
      </w:pPr>
      <w:r w:rsidRPr="001F10F8">
        <w:rPr>
          <w:bCs/>
          <w:sz w:val="24"/>
          <w:szCs w:val="24"/>
        </w:rPr>
        <w:t>Хлесткина Георгия Руфиновича, председателя первичной профсоюзной организации ОАО «Белорецкий металлургический комбинат»;</w:t>
      </w:r>
    </w:p>
    <w:p w:rsidR="001F10F8" w:rsidRPr="001F10F8" w:rsidRDefault="001F10F8" w:rsidP="00A826C5">
      <w:pPr>
        <w:pStyle w:val="ab"/>
        <w:numPr>
          <w:ilvl w:val="0"/>
          <w:numId w:val="13"/>
        </w:numPr>
        <w:ind w:left="1701" w:firstLine="284"/>
        <w:jc w:val="both"/>
        <w:rPr>
          <w:bCs/>
          <w:sz w:val="24"/>
          <w:szCs w:val="24"/>
        </w:rPr>
      </w:pPr>
      <w:r w:rsidRPr="001F10F8">
        <w:rPr>
          <w:bCs/>
          <w:sz w:val="24"/>
          <w:szCs w:val="24"/>
        </w:rPr>
        <w:t>Хусаинова Марата Габдулкасимовича, председателя Республиканской организации Башкортостана горно-металлургического профсоюза России;</w:t>
      </w:r>
    </w:p>
    <w:p w:rsidR="001F10F8" w:rsidRPr="001F10F8" w:rsidRDefault="001F10F8" w:rsidP="00A826C5">
      <w:pPr>
        <w:pStyle w:val="ab"/>
        <w:numPr>
          <w:ilvl w:val="0"/>
          <w:numId w:val="13"/>
        </w:numPr>
        <w:ind w:left="1701" w:firstLine="284"/>
        <w:jc w:val="both"/>
        <w:rPr>
          <w:bCs/>
          <w:sz w:val="24"/>
          <w:szCs w:val="24"/>
        </w:rPr>
      </w:pPr>
      <w:r w:rsidRPr="001F10F8">
        <w:rPr>
          <w:bCs/>
          <w:sz w:val="24"/>
          <w:szCs w:val="24"/>
        </w:rPr>
        <w:t>Юлину Веру Александровну, председателя первичной профсоюзной организации «Горняки Сибая».</w:t>
      </w:r>
    </w:p>
    <w:p w:rsidR="001F10F8" w:rsidRPr="001F10F8" w:rsidRDefault="001F10F8" w:rsidP="001F10F8">
      <w:pPr>
        <w:pStyle w:val="ab"/>
        <w:ind w:left="1287"/>
        <w:jc w:val="both"/>
        <w:rPr>
          <w:bCs/>
          <w:sz w:val="24"/>
          <w:szCs w:val="24"/>
        </w:rPr>
      </w:pPr>
    </w:p>
    <w:p w:rsidR="001F10F8" w:rsidRPr="001F10F8" w:rsidRDefault="001F10F8" w:rsidP="001F10F8">
      <w:pPr>
        <w:ind w:left="1701" w:firstLine="284"/>
        <w:jc w:val="both"/>
        <w:rPr>
          <w:bCs/>
        </w:rPr>
      </w:pPr>
    </w:p>
    <w:p w:rsidR="001F10F8" w:rsidRPr="001F10F8" w:rsidRDefault="001F10F8" w:rsidP="001F10F8">
      <w:pPr>
        <w:ind w:firstLine="567"/>
        <w:jc w:val="both"/>
        <w:rPr>
          <w:bCs/>
        </w:rPr>
      </w:pPr>
    </w:p>
    <w:p w:rsidR="00DE0481" w:rsidRDefault="001F10F8" w:rsidP="001F10F8">
      <w:r w:rsidRPr="001F10F8">
        <w:t>Председатель</w:t>
      </w:r>
    </w:p>
    <w:p w:rsidR="001F10F8" w:rsidRPr="001F10F8" w:rsidRDefault="001F10F8" w:rsidP="001F10F8">
      <w:r w:rsidRPr="001F10F8">
        <w:t xml:space="preserve"> Республиканского комитета профсоюза                    М.Г.Хусаинов</w:t>
      </w: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1F10F8" w:rsidRDefault="001F10F8"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Default="00DE0481" w:rsidP="00464EB1">
      <w:pPr>
        <w:widowControl w:val="0"/>
        <w:jc w:val="both"/>
      </w:pPr>
    </w:p>
    <w:p w:rsidR="00DE0481" w:rsidRPr="00DE0481" w:rsidRDefault="00DE0481" w:rsidP="00DE0481">
      <w:pPr>
        <w:pStyle w:val="1"/>
        <w:ind w:firstLine="0"/>
        <w:jc w:val="center"/>
      </w:pPr>
      <w:r w:rsidRPr="00DE0481">
        <w:lastRenderedPageBreak/>
        <w:t>ГОРНО – МЕТАЛЛУРГИЧЕСКИЙ ПРОФСОЮЗ РОССИИ</w:t>
      </w:r>
    </w:p>
    <w:p w:rsidR="00DE0481" w:rsidRPr="00DE0481" w:rsidRDefault="00DE0481" w:rsidP="00DE0481">
      <w:pPr>
        <w:jc w:val="center"/>
        <w:rPr>
          <w:b/>
          <w:bCs/>
          <w:iCs w:val="0"/>
          <w:caps/>
        </w:rPr>
      </w:pPr>
      <w:r w:rsidRPr="00DE0481">
        <w:rPr>
          <w:b/>
          <w:bCs/>
          <w:caps/>
        </w:rPr>
        <w:t>Республиканский комитет Башкортостана</w:t>
      </w:r>
    </w:p>
    <w:p w:rsidR="00DE0481" w:rsidRPr="00DE0481" w:rsidRDefault="00DE0481" w:rsidP="00DE0481">
      <w:pPr>
        <w:jc w:val="center"/>
        <w:rPr>
          <w:b/>
          <w:bCs/>
          <w:iCs w:val="0"/>
        </w:rPr>
      </w:pPr>
    </w:p>
    <w:p w:rsidR="00DE0481" w:rsidRPr="00DE0481" w:rsidRDefault="00DE0481" w:rsidP="00DE0481">
      <w:pPr>
        <w:jc w:val="center"/>
        <w:rPr>
          <w:b/>
          <w:bCs/>
        </w:rPr>
      </w:pPr>
      <w:r w:rsidRPr="00DE0481">
        <w:rPr>
          <w:b/>
          <w:bCs/>
        </w:rPr>
        <w:t>ПРЕЗИДИУМ</w:t>
      </w:r>
    </w:p>
    <w:p w:rsidR="00DE0481" w:rsidRPr="00DE0481" w:rsidRDefault="00DE0481" w:rsidP="00DE0481">
      <w:pPr>
        <w:jc w:val="center"/>
        <w:rPr>
          <w:b/>
          <w:bCs/>
        </w:rPr>
      </w:pPr>
      <w:r w:rsidRPr="00DE0481">
        <w:rPr>
          <w:b/>
          <w:bCs/>
        </w:rPr>
        <w:t>ПОСТАНОВЛЕНИЕ</w:t>
      </w:r>
    </w:p>
    <w:p w:rsidR="00DE0481" w:rsidRPr="00DE0481" w:rsidRDefault="00DE0481" w:rsidP="00DE0481">
      <w:pPr>
        <w:jc w:val="center"/>
        <w:rPr>
          <w:b/>
          <w:bCs/>
          <w:iCs w:val="0"/>
        </w:rPr>
      </w:pPr>
    </w:p>
    <w:p w:rsidR="00DE0481" w:rsidRPr="00DE0481" w:rsidRDefault="00DE0481" w:rsidP="00DE0481">
      <w:pPr>
        <w:jc w:val="center"/>
      </w:pPr>
      <w:r w:rsidRPr="00DE0481">
        <w:t xml:space="preserve">18 апреля  2014 г.              № 17- </w:t>
      </w:r>
      <w:r>
        <w:t>7</w:t>
      </w:r>
      <w:r w:rsidRPr="00DE0481">
        <w:t xml:space="preserve">                        г. Белорецк</w:t>
      </w:r>
    </w:p>
    <w:p w:rsidR="00DE0481" w:rsidRPr="00DE0481" w:rsidRDefault="00DE0481" w:rsidP="00DE0481">
      <w:pPr>
        <w:jc w:val="center"/>
        <w:rPr>
          <w:b/>
          <w:bCs/>
          <w:u w:val="single"/>
        </w:rPr>
      </w:pPr>
    </w:p>
    <w:p w:rsidR="00DE0481" w:rsidRPr="00DE0481" w:rsidRDefault="00DE0481" w:rsidP="00DE0481">
      <w:pPr>
        <w:ind w:firstLine="561"/>
        <w:rPr>
          <w:b/>
          <w:bCs/>
          <w:u w:val="single"/>
        </w:rPr>
      </w:pPr>
      <w:r w:rsidRPr="00DE0481">
        <w:rPr>
          <w:b/>
          <w:bCs/>
          <w:u w:val="single"/>
        </w:rPr>
        <w:t>О подписке на профсоюзные периодические издания</w:t>
      </w:r>
    </w:p>
    <w:p w:rsidR="00DE0481" w:rsidRPr="00DE0481" w:rsidRDefault="00DE0481" w:rsidP="00DE0481">
      <w:pPr>
        <w:ind w:firstLine="561"/>
        <w:jc w:val="both"/>
        <w:rPr>
          <w:bCs/>
        </w:rPr>
      </w:pPr>
      <w:r w:rsidRPr="00DE0481">
        <w:rPr>
          <w:bCs/>
        </w:rPr>
        <w:t>25 февраля 2014 года Правительство Российской Федерации объявило о прекращении дотаций «Почта России» на доставку периодических изданий.</w:t>
      </w:r>
    </w:p>
    <w:p w:rsidR="00DE0481" w:rsidRPr="00DE0481" w:rsidRDefault="00DE0481" w:rsidP="00DE0481">
      <w:pPr>
        <w:ind w:firstLine="561"/>
        <w:jc w:val="both"/>
        <w:rPr>
          <w:bCs/>
        </w:rPr>
      </w:pPr>
      <w:r w:rsidRPr="00DE0481">
        <w:rPr>
          <w:bCs/>
        </w:rPr>
        <w:t>В связи с этим подписка на второе полугодие 2014 года на газеты и журналы будет проходить в условиях резкого подорожания тарифов почты. Так цена подписки на газету «Действие» может составить более 540 руб. на полугодие.</w:t>
      </w:r>
    </w:p>
    <w:p w:rsidR="00DE0481" w:rsidRPr="00DE0481" w:rsidRDefault="00DE0481" w:rsidP="00DE0481">
      <w:pPr>
        <w:ind w:firstLine="561"/>
        <w:jc w:val="both"/>
        <w:rPr>
          <w:bCs/>
        </w:rPr>
      </w:pPr>
      <w:r w:rsidRPr="00DE0481">
        <w:rPr>
          <w:bCs/>
        </w:rPr>
        <w:t xml:space="preserve">Однако, с целью постоянного информационного обеспечения членов профсоюза, более полного освещения деятельности профсоюзных структур  и сохранения  тиража профсоюзных  изданий </w:t>
      </w:r>
    </w:p>
    <w:p w:rsidR="00DE0481" w:rsidRPr="00DE0481" w:rsidRDefault="00DE0481" w:rsidP="00DE0481">
      <w:pPr>
        <w:ind w:firstLine="561"/>
        <w:jc w:val="both"/>
        <w:rPr>
          <w:bCs/>
        </w:rPr>
      </w:pPr>
    </w:p>
    <w:p w:rsidR="00DE0481" w:rsidRPr="00DE0481" w:rsidRDefault="00DE0481" w:rsidP="00DE0481">
      <w:pPr>
        <w:jc w:val="both"/>
        <w:rPr>
          <w:b/>
        </w:rPr>
      </w:pPr>
      <w:r w:rsidRPr="00DE0481">
        <w:t xml:space="preserve">     </w:t>
      </w:r>
      <w:r w:rsidRPr="00DE0481">
        <w:rPr>
          <w:b/>
        </w:rPr>
        <w:t xml:space="preserve">Президиум Республиканского комитета профсоюза </w:t>
      </w:r>
      <w:r w:rsidRPr="00DE0481">
        <w:rPr>
          <w:b/>
          <w:bCs/>
        </w:rPr>
        <w:t>ПОСТАНОВЛЯЕТ</w:t>
      </w:r>
      <w:r w:rsidRPr="00DE0481">
        <w:rPr>
          <w:b/>
        </w:rPr>
        <w:t>:</w:t>
      </w:r>
    </w:p>
    <w:p w:rsidR="00DE0481" w:rsidRPr="00DE0481" w:rsidRDefault="00DE0481" w:rsidP="00A826C5">
      <w:pPr>
        <w:pStyle w:val="a5"/>
        <w:numPr>
          <w:ilvl w:val="0"/>
          <w:numId w:val="14"/>
        </w:numPr>
        <w:ind w:left="0" w:firstLine="561"/>
        <w:jc w:val="both"/>
        <w:rPr>
          <w:sz w:val="24"/>
        </w:rPr>
      </w:pPr>
      <w:r w:rsidRPr="00DE0481">
        <w:rPr>
          <w:sz w:val="24"/>
        </w:rPr>
        <w:t xml:space="preserve">Профсоюзным  комитетам обеспечить подписку для профсоюзного актива на </w:t>
      </w:r>
      <w:proofErr w:type="spellStart"/>
      <w:r w:rsidRPr="00DE0481">
        <w:rPr>
          <w:sz w:val="24"/>
        </w:rPr>
        <w:t>II</w:t>
      </w:r>
      <w:proofErr w:type="spellEnd"/>
      <w:r w:rsidRPr="00DE0481">
        <w:rPr>
          <w:sz w:val="24"/>
        </w:rPr>
        <w:t xml:space="preserve"> полугодие 2014 г.  профсоюзных газет:  </w:t>
      </w:r>
    </w:p>
    <w:p w:rsidR="00DE0481" w:rsidRPr="00DE0481" w:rsidRDefault="00DE0481" w:rsidP="00A826C5">
      <w:pPr>
        <w:pStyle w:val="a5"/>
        <w:numPr>
          <w:ilvl w:val="1"/>
          <w:numId w:val="16"/>
        </w:numPr>
        <w:jc w:val="both"/>
        <w:rPr>
          <w:sz w:val="24"/>
        </w:rPr>
      </w:pPr>
      <w:r w:rsidRPr="00DE0481">
        <w:rPr>
          <w:sz w:val="24"/>
        </w:rPr>
        <w:t xml:space="preserve"> «Солидарность», в количестве не менее 2-х экземпляров на первичную профсоюзную организацию;</w:t>
      </w:r>
    </w:p>
    <w:p w:rsidR="00DE0481" w:rsidRPr="00DE0481" w:rsidRDefault="00DE0481" w:rsidP="00A826C5">
      <w:pPr>
        <w:pStyle w:val="a5"/>
        <w:numPr>
          <w:ilvl w:val="1"/>
          <w:numId w:val="16"/>
        </w:numPr>
        <w:jc w:val="both"/>
        <w:rPr>
          <w:sz w:val="24"/>
        </w:rPr>
      </w:pPr>
      <w:r w:rsidRPr="00DE0481">
        <w:rPr>
          <w:sz w:val="24"/>
        </w:rPr>
        <w:t xml:space="preserve"> «Действие», из расчета один экземпляр на 50 членов профсоюза (Приложением №1)</w:t>
      </w:r>
    </w:p>
    <w:p w:rsidR="00DE0481" w:rsidRPr="00DE0481" w:rsidRDefault="00DE0481" w:rsidP="00A826C5">
      <w:pPr>
        <w:pStyle w:val="a5"/>
        <w:numPr>
          <w:ilvl w:val="0"/>
          <w:numId w:val="14"/>
        </w:numPr>
        <w:ind w:left="0" w:firstLine="561"/>
        <w:jc w:val="both"/>
        <w:rPr>
          <w:sz w:val="24"/>
        </w:rPr>
      </w:pPr>
      <w:r w:rsidRPr="00DE0481">
        <w:rPr>
          <w:sz w:val="24"/>
        </w:rPr>
        <w:t>Председателям профсоюзных комитетов до 10 июля 2014 года представить отчет о проведенной подписке.</w:t>
      </w:r>
    </w:p>
    <w:p w:rsidR="00DE0481" w:rsidRPr="00DE0481" w:rsidRDefault="00DE0481" w:rsidP="00DE0481">
      <w:pPr>
        <w:ind w:firstLine="561"/>
        <w:jc w:val="both"/>
      </w:pPr>
    </w:p>
    <w:p w:rsidR="00DE0481" w:rsidRPr="00DE0481" w:rsidRDefault="00DE0481" w:rsidP="00DE0481">
      <w:pPr>
        <w:pStyle w:val="a5"/>
        <w:ind w:firstLine="561"/>
        <w:rPr>
          <w:sz w:val="24"/>
        </w:rPr>
      </w:pPr>
    </w:p>
    <w:p w:rsidR="00DE0481" w:rsidRPr="00DE0481" w:rsidRDefault="00DE0481" w:rsidP="00DE0481">
      <w:pPr>
        <w:ind w:firstLine="561"/>
        <w:jc w:val="both"/>
      </w:pPr>
    </w:p>
    <w:p w:rsidR="00DE0481" w:rsidRDefault="00DE0481" w:rsidP="00DE0481">
      <w:pPr>
        <w:pStyle w:val="aa"/>
        <w:tabs>
          <w:tab w:val="left" w:pos="9915"/>
        </w:tabs>
        <w:spacing w:before="0"/>
        <w:ind w:left="0" w:right="-6"/>
        <w:rPr>
          <w:sz w:val="24"/>
          <w:szCs w:val="24"/>
          <w:u w:val="none"/>
        </w:rPr>
      </w:pPr>
      <w:r w:rsidRPr="00DE0481">
        <w:rPr>
          <w:sz w:val="24"/>
          <w:szCs w:val="24"/>
          <w:u w:val="none"/>
        </w:rPr>
        <w:t>Председатель</w:t>
      </w:r>
    </w:p>
    <w:p w:rsidR="00DE0481" w:rsidRPr="00DE0481" w:rsidRDefault="00DE0481" w:rsidP="00DE0481">
      <w:pPr>
        <w:pStyle w:val="aa"/>
        <w:tabs>
          <w:tab w:val="left" w:pos="9915"/>
        </w:tabs>
        <w:spacing w:before="0"/>
        <w:ind w:left="0" w:right="-6"/>
        <w:rPr>
          <w:sz w:val="24"/>
          <w:szCs w:val="24"/>
          <w:u w:val="none"/>
        </w:rPr>
      </w:pPr>
      <w:r w:rsidRPr="00DE0481">
        <w:rPr>
          <w:sz w:val="24"/>
          <w:szCs w:val="24"/>
          <w:u w:val="none"/>
        </w:rPr>
        <w:t xml:space="preserve"> Республиканского комитета профсоюза                      М.Г.Хусаинов</w:t>
      </w:r>
    </w:p>
    <w:p w:rsidR="00DE0481" w:rsidRPr="00DE0481" w:rsidRDefault="00DE0481" w:rsidP="00DE0481">
      <w:pPr>
        <w:pStyle w:val="aa"/>
        <w:tabs>
          <w:tab w:val="left" w:pos="9915"/>
        </w:tabs>
        <w:spacing w:before="0"/>
        <w:ind w:left="0" w:right="-6" w:firstLine="561"/>
        <w:rPr>
          <w:sz w:val="24"/>
          <w:szCs w:val="24"/>
          <w:u w:val="none"/>
        </w:rPr>
      </w:pPr>
    </w:p>
    <w:p w:rsidR="00DE0481" w:rsidRPr="00DE0481" w:rsidRDefault="00DE0481" w:rsidP="00DE0481">
      <w:pPr>
        <w:jc w:val="right"/>
        <w:rPr>
          <w:sz w:val="20"/>
          <w:szCs w:val="20"/>
        </w:rPr>
      </w:pPr>
      <w:r w:rsidRPr="00DE0481">
        <w:rPr>
          <w:sz w:val="20"/>
          <w:szCs w:val="20"/>
        </w:rPr>
        <w:lastRenderedPageBreak/>
        <w:t>Приложение №1</w:t>
      </w:r>
    </w:p>
    <w:p w:rsidR="00DE0481" w:rsidRPr="00DE0481" w:rsidRDefault="00DE0481" w:rsidP="00DE0481">
      <w:pPr>
        <w:jc w:val="right"/>
        <w:rPr>
          <w:sz w:val="20"/>
          <w:szCs w:val="20"/>
        </w:rPr>
      </w:pPr>
      <w:r w:rsidRPr="00DE0481">
        <w:rPr>
          <w:sz w:val="20"/>
          <w:szCs w:val="20"/>
        </w:rPr>
        <w:t>к Постановлению Президиума</w:t>
      </w:r>
    </w:p>
    <w:p w:rsidR="00DE0481" w:rsidRPr="00DE0481" w:rsidRDefault="00DE0481" w:rsidP="00DE0481">
      <w:pPr>
        <w:jc w:val="right"/>
        <w:rPr>
          <w:sz w:val="20"/>
          <w:szCs w:val="20"/>
        </w:rPr>
      </w:pPr>
      <w:r w:rsidRPr="00DE0481">
        <w:rPr>
          <w:sz w:val="20"/>
          <w:szCs w:val="20"/>
        </w:rPr>
        <w:t xml:space="preserve"> рескома профсоюза</w:t>
      </w:r>
    </w:p>
    <w:p w:rsidR="00DE0481" w:rsidRPr="00DE0481" w:rsidRDefault="00DE0481" w:rsidP="00DE0481">
      <w:pPr>
        <w:jc w:val="right"/>
        <w:rPr>
          <w:sz w:val="20"/>
          <w:szCs w:val="20"/>
        </w:rPr>
      </w:pPr>
      <w:r w:rsidRPr="00DE0481">
        <w:rPr>
          <w:sz w:val="20"/>
          <w:szCs w:val="20"/>
        </w:rPr>
        <w:t>№17-</w:t>
      </w:r>
      <w:r>
        <w:rPr>
          <w:sz w:val="20"/>
          <w:szCs w:val="20"/>
        </w:rPr>
        <w:t xml:space="preserve">7 </w:t>
      </w:r>
      <w:r w:rsidRPr="00DE0481">
        <w:rPr>
          <w:sz w:val="20"/>
          <w:szCs w:val="20"/>
        </w:rPr>
        <w:t xml:space="preserve"> от 18.04. 2014 г.</w:t>
      </w:r>
    </w:p>
    <w:p w:rsidR="00DE0481" w:rsidRDefault="00DE0481" w:rsidP="00DE048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821"/>
        <w:gridCol w:w="1745"/>
        <w:gridCol w:w="2007"/>
      </w:tblGrid>
      <w:tr w:rsidR="00DE0481" w:rsidRPr="009F30F5" w:rsidTr="00DE0481">
        <w:trPr>
          <w:cantSplit/>
          <w:trHeight w:val="1041"/>
        </w:trPr>
        <w:tc>
          <w:tcPr>
            <w:tcW w:w="655" w:type="dxa"/>
          </w:tcPr>
          <w:p w:rsidR="00DE0481" w:rsidRPr="009F30F5" w:rsidRDefault="00DE0481" w:rsidP="00DE0481">
            <w:pPr>
              <w:rPr>
                <w:szCs w:val="28"/>
              </w:rPr>
            </w:pPr>
            <w:r w:rsidRPr="009F30F5">
              <w:rPr>
                <w:szCs w:val="28"/>
              </w:rPr>
              <w:t>№</w:t>
            </w:r>
          </w:p>
          <w:p w:rsidR="00DE0481" w:rsidRPr="009F30F5" w:rsidRDefault="00DE0481" w:rsidP="00DE0481">
            <w:pPr>
              <w:rPr>
                <w:szCs w:val="28"/>
              </w:rPr>
            </w:pPr>
            <w:r w:rsidRPr="009F30F5">
              <w:rPr>
                <w:szCs w:val="28"/>
              </w:rPr>
              <w:t xml:space="preserve"> </w:t>
            </w:r>
            <w:proofErr w:type="gramStart"/>
            <w:r w:rsidRPr="009F30F5">
              <w:rPr>
                <w:szCs w:val="28"/>
              </w:rPr>
              <w:t>п</w:t>
            </w:r>
            <w:proofErr w:type="gramEnd"/>
            <w:r w:rsidRPr="009F30F5">
              <w:rPr>
                <w:szCs w:val="28"/>
              </w:rPr>
              <w:t>/п</w:t>
            </w:r>
          </w:p>
        </w:tc>
        <w:tc>
          <w:tcPr>
            <w:tcW w:w="2890" w:type="dxa"/>
          </w:tcPr>
          <w:p w:rsidR="00DE0481" w:rsidRPr="009F30F5" w:rsidRDefault="00DE0481" w:rsidP="00DE0481">
            <w:pPr>
              <w:jc w:val="center"/>
              <w:rPr>
                <w:szCs w:val="28"/>
              </w:rPr>
            </w:pPr>
            <w:r w:rsidRPr="009F30F5">
              <w:rPr>
                <w:szCs w:val="28"/>
              </w:rPr>
              <w:t>Наименование первичной профсоюзной организации</w:t>
            </w:r>
          </w:p>
        </w:tc>
        <w:tc>
          <w:tcPr>
            <w:tcW w:w="1785" w:type="dxa"/>
          </w:tcPr>
          <w:p w:rsidR="00DE0481" w:rsidRDefault="00DE0481" w:rsidP="00DE0481">
            <w:pPr>
              <w:jc w:val="center"/>
            </w:pPr>
            <w:r w:rsidRPr="00977107">
              <w:t>Численность</w:t>
            </w:r>
          </w:p>
          <w:p w:rsidR="00DE0481" w:rsidRPr="00977107" w:rsidRDefault="00DE0481" w:rsidP="00DE0481">
            <w:pPr>
              <w:jc w:val="center"/>
            </w:pPr>
            <w:r w:rsidRPr="00977107">
              <w:t xml:space="preserve"> членов ГМПР</w:t>
            </w:r>
          </w:p>
          <w:p w:rsidR="00DE0481" w:rsidRPr="00977107" w:rsidRDefault="00DE0481" w:rsidP="00DE0481">
            <w:pPr>
              <w:jc w:val="center"/>
            </w:pPr>
            <w:r>
              <w:t>(на 01.01.14</w:t>
            </w:r>
            <w:r w:rsidRPr="00977107">
              <w:t>г)</w:t>
            </w:r>
          </w:p>
        </w:tc>
        <w:tc>
          <w:tcPr>
            <w:tcW w:w="2054" w:type="dxa"/>
          </w:tcPr>
          <w:p w:rsidR="00DE0481" w:rsidRDefault="00DE0481" w:rsidP="00DE0481">
            <w:pPr>
              <w:keepNext/>
              <w:keepLines/>
              <w:jc w:val="center"/>
            </w:pPr>
            <w:r w:rsidRPr="00FD171C">
              <w:t>Количество</w:t>
            </w:r>
          </w:p>
          <w:p w:rsidR="00DE0481" w:rsidRPr="00977107" w:rsidRDefault="00DE0481" w:rsidP="00DE0481">
            <w:pPr>
              <w:jc w:val="center"/>
            </w:pPr>
            <w:r>
              <w:t>экземпляров газеты «Действие»</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ОАО «БМК»</w:t>
            </w:r>
          </w:p>
        </w:tc>
        <w:tc>
          <w:tcPr>
            <w:tcW w:w="1785" w:type="dxa"/>
          </w:tcPr>
          <w:p w:rsidR="00DE0481" w:rsidRDefault="00DE0481" w:rsidP="00DE0481">
            <w:pPr>
              <w:pStyle w:val="aa"/>
              <w:tabs>
                <w:tab w:val="left" w:pos="9915"/>
              </w:tabs>
              <w:spacing w:before="0"/>
              <w:ind w:left="0" w:right="-6"/>
              <w:jc w:val="center"/>
              <w:rPr>
                <w:szCs w:val="28"/>
                <w:u w:val="none"/>
              </w:rPr>
            </w:pPr>
            <w:r>
              <w:rPr>
                <w:szCs w:val="28"/>
                <w:u w:val="none"/>
              </w:rPr>
              <w:t>6244 раб.</w:t>
            </w:r>
          </w:p>
          <w:p w:rsidR="00DE0481" w:rsidRPr="009F30F5" w:rsidRDefault="00DE0481" w:rsidP="00DE0481">
            <w:pPr>
              <w:pStyle w:val="aa"/>
              <w:tabs>
                <w:tab w:val="left" w:pos="9915"/>
              </w:tabs>
              <w:spacing w:before="0"/>
              <w:ind w:left="0" w:right="-6"/>
              <w:jc w:val="center"/>
              <w:rPr>
                <w:szCs w:val="28"/>
                <w:u w:val="none"/>
              </w:rPr>
            </w:pPr>
            <w:r>
              <w:rPr>
                <w:szCs w:val="28"/>
                <w:u w:val="none"/>
              </w:rPr>
              <w:t>7609 ветер.</w:t>
            </w:r>
          </w:p>
        </w:tc>
        <w:tc>
          <w:tcPr>
            <w:tcW w:w="2054" w:type="dxa"/>
          </w:tcPr>
          <w:p w:rsidR="00DE0481" w:rsidRDefault="00DE0481" w:rsidP="00DE0481">
            <w:pPr>
              <w:jc w:val="center"/>
              <w:rPr>
                <w:szCs w:val="28"/>
              </w:rPr>
            </w:pPr>
            <w:r>
              <w:rPr>
                <w:szCs w:val="28"/>
              </w:rPr>
              <w:t>125 для работ.</w:t>
            </w:r>
          </w:p>
          <w:p w:rsidR="00DE0481" w:rsidRPr="009F30F5" w:rsidRDefault="00DE0481" w:rsidP="00DE0481">
            <w:pPr>
              <w:jc w:val="center"/>
              <w:rPr>
                <w:szCs w:val="28"/>
              </w:rPr>
            </w:pPr>
            <w:r>
              <w:rPr>
                <w:szCs w:val="28"/>
              </w:rPr>
              <w:t>10 для Советов Ветеранов</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ОАО «УГОК»</w:t>
            </w:r>
          </w:p>
        </w:tc>
        <w:tc>
          <w:tcPr>
            <w:tcW w:w="1785" w:type="dxa"/>
          </w:tcPr>
          <w:p w:rsidR="00DE0481" w:rsidRDefault="00DE0481" w:rsidP="00DE0481">
            <w:pPr>
              <w:pStyle w:val="aa"/>
              <w:tabs>
                <w:tab w:val="left" w:pos="9915"/>
              </w:tabs>
              <w:spacing w:before="0"/>
              <w:ind w:left="0" w:right="-6"/>
              <w:jc w:val="center"/>
              <w:rPr>
                <w:szCs w:val="28"/>
                <w:u w:val="none"/>
              </w:rPr>
            </w:pPr>
            <w:r>
              <w:rPr>
                <w:szCs w:val="28"/>
                <w:u w:val="none"/>
              </w:rPr>
              <w:t>7133 работ.</w:t>
            </w:r>
          </w:p>
          <w:p w:rsidR="00DE0481" w:rsidRPr="009F30F5" w:rsidRDefault="00DE0481" w:rsidP="00DE0481">
            <w:pPr>
              <w:pStyle w:val="aa"/>
              <w:tabs>
                <w:tab w:val="left" w:pos="9915"/>
              </w:tabs>
              <w:spacing w:before="0"/>
              <w:ind w:left="0" w:right="-6"/>
              <w:jc w:val="center"/>
              <w:rPr>
                <w:szCs w:val="28"/>
                <w:u w:val="none"/>
              </w:rPr>
            </w:pPr>
            <w:r>
              <w:rPr>
                <w:szCs w:val="28"/>
                <w:u w:val="none"/>
              </w:rPr>
              <w:t>3343 ветеран.</w:t>
            </w:r>
          </w:p>
        </w:tc>
        <w:tc>
          <w:tcPr>
            <w:tcW w:w="2054" w:type="dxa"/>
          </w:tcPr>
          <w:p w:rsidR="00DE0481" w:rsidRDefault="00DE0481" w:rsidP="00DE0481">
            <w:pPr>
              <w:jc w:val="center"/>
              <w:rPr>
                <w:szCs w:val="28"/>
              </w:rPr>
            </w:pPr>
            <w:r>
              <w:rPr>
                <w:szCs w:val="28"/>
              </w:rPr>
              <w:t>143 для работ.</w:t>
            </w:r>
          </w:p>
          <w:p w:rsidR="00DE0481" w:rsidRPr="009F30F5" w:rsidRDefault="00DE0481" w:rsidP="00DE0481">
            <w:pPr>
              <w:jc w:val="center"/>
              <w:rPr>
                <w:szCs w:val="28"/>
              </w:rPr>
            </w:pPr>
            <w:r>
              <w:rPr>
                <w:szCs w:val="28"/>
              </w:rPr>
              <w:t xml:space="preserve">10 </w:t>
            </w:r>
            <w:proofErr w:type="gramStart"/>
            <w:r>
              <w:rPr>
                <w:szCs w:val="28"/>
              </w:rPr>
              <w:t>для</w:t>
            </w:r>
            <w:proofErr w:type="gramEnd"/>
            <w:r>
              <w:rPr>
                <w:szCs w:val="28"/>
              </w:rPr>
              <w:t xml:space="preserve"> ветеран.</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spacing w:line="240" w:lineRule="atLeast"/>
              <w:jc w:val="center"/>
              <w:rPr>
                <w:szCs w:val="28"/>
              </w:rPr>
            </w:pPr>
            <w:r>
              <w:rPr>
                <w:szCs w:val="28"/>
              </w:rPr>
              <w:t>«Горняки Сибая»</w:t>
            </w:r>
          </w:p>
        </w:tc>
        <w:tc>
          <w:tcPr>
            <w:tcW w:w="1785" w:type="dxa"/>
          </w:tcPr>
          <w:p w:rsidR="00DE0481" w:rsidRPr="009F30F5" w:rsidRDefault="00DE0481" w:rsidP="00DE0481">
            <w:pPr>
              <w:pStyle w:val="aa"/>
              <w:tabs>
                <w:tab w:val="left" w:pos="9915"/>
              </w:tabs>
              <w:spacing w:before="0"/>
              <w:ind w:left="0" w:right="-6"/>
              <w:jc w:val="center"/>
              <w:rPr>
                <w:szCs w:val="28"/>
                <w:u w:val="none"/>
              </w:rPr>
            </w:pPr>
            <w:r>
              <w:rPr>
                <w:szCs w:val="28"/>
                <w:u w:val="none"/>
              </w:rPr>
              <w:t>1816</w:t>
            </w:r>
          </w:p>
        </w:tc>
        <w:tc>
          <w:tcPr>
            <w:tcW w:w="2054" w:type="dxa"/>
          </w:tcPr>
          <w:p w:rsidR="00DE0481" w:rsidRPr="009F30F5" w:rsidRDefault="00DE0481" w:rsidP="00DE0481">
            <w:pPr>
              <w:jc w:val="center"/>
              <w:rPr>
                <w:szCs w:val="28"/>
              </w:rPr>
            </w:pPr>
            <w:r>
              <w:rPr>
                <w:szCs w:val="28"/>
              </w:rPr>
              <w:t>37</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ЗАО «БГОК»</w:t>
            </w:r>
          </w:p>
        </w:tc>
        <w:tc>
          <w:tcPr>
            <w:tcW w:w="1785" w:type="dxa"/>
          </w:tcPr>
          <w:p w:rsidR="00DE0481" w:rsidRPr="009F30F5" w:rsidRDefault="00DE0481" w:rsidP="00DE0481">
            <w:pPr>
              <w:pStyle w:val="aa"/>
              <w:tabs>
                <w:tab w:val="left" w:pos="9915"/>
              </w:tabs>
              <w:spacing w:before="0"/>
              <w:ind w:left="0" w:right="-6"/>
              <w:jc w:val="center"/>
              <w:rPr>
                <w:szCs w:val="28"/>
                <w:u w:val="none"/>
              </w:rPr>
            </w:pPr>
            <w:r>
              <w:rPr>
                <w:szCs w:val="28"/>
                <w:u w:val="none"/>
              </w:rPr>
              <w:t>510</w:t>
            </w:r>
          </w:p>
        </w:tc>
        <w:tc>
          <w:tcPr>
            <w:tcW w:w="2054" w:type="dxa"/>
          </w:tcPr>
          <w:p w:rsidR="00DE0481" w:rsidRPr="009F30F5" w:rsidRDefault="00DE0481" w:rsidP="00DE0481">
            <w:pPr>
              <w:jc w:val="center"/>
              <w:rPr>
                <w:szCs w:val="28"/>
              </w:rPr>
            </w:pPr>
            <w:r>
              <w:rPr>
                <w:szCs w:val="28"/>
              </w:rPr>
              <w:t>10</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spacing w:line="240" w:lineRule="atLeast"/>
              <w:jc w:val="center"/>
              <w:rPr>
                <w:szCs w:val="28"/>
              </w:rPr>
            </w:pPr>
            <w:r w:rsidRPr="009F30F5">
              <w:rPr>
                <w:szCs w:val="28"/>
              </w:rPr>
              <w:t>ОАО «БЛМЗ»</w:t>
            </w:r>
          </w:p>
        </w:tc>
        <w:tc>
          <w:tcPr>
            <w:tcW w:w="1785" w:type="dxa"/>
          </w:tcPr>
          <w:p w:rsidR="00DE0481" w:rsidRPr="009F30F5" w:rsidRDefault="00DE0481" w:rsidP="00DE0481">
            <w:pPr>
              <w:pStyle w:val="aa"/>
              <w:tabs>
                <w:tab w:val="left" w:pos="9915"/>
              </w:tabs>
              <w:spacing w:before="0"/>
              <w:ind w:left="0" w:right="-6"/>
              <w:jc w:val="center"/>
              <w:rPr>
                <w:szCs w:val="28"/>
                <w:u w:val="none"/>
              </w:rPr>
            </w:pPr>
            <w:r>
              <w:rPr>
                <w:szCs w:val="28"/>
                <w:u w:val="none"/>
              </w:rPr>
              <w:t>575</w:t>
            </w:r>
          </w:p>
        </w:tc>
        <w:tc>
          <w:tcPr>
            <w:tcW w:w="2054" w:type="dxa"/>
          </w:tcPr>
          <w:p w:rsidR="00DE0481" w:rsidRPr="009F30F5" w:rsidRDefault="00DE0481" w:rsidP="00DE0481">
            <w:pPr>
              <w:jc w:val="center"/>
              <w:rPr>
                <w:szCs w:val="28"/>
              </w:rPr>
            </w:pPr>
            <w:r>
              <w:rPr>
                <w:szCs w:val="28"/>
              </w:rPr>
              <w:t>11</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ОАО «БШПУ»</w:t>
            </w:r>
          </w:p>
        </w:tc>
        <w:tc>
          <w:tcPr>
            <w:tcW w:w="1785" w:type="dxa"/>
          </w:tcPr>
          <w:p w:rsidR="00DE0481" w:rsidRPr="009F30F5" w:rsidRDefault="00DE0481" w:rsidP="00DE0481">
            <w:pPr>
              <w:jc w:val="center"/>
              <w:rPr>
                <w:szCs w:val="28"/>
              </w:rPr>
            </w:pPr>
            <w:r>
              <w:rPr>
                <w:szCs w:val="28"/>
              </w:rPr>
              <w:t>420</w:t>
            </w:r>
          </w:p>
        </w:tc>
        <w:tc>
          <w:tcPr>
            <w:tcW w:w="2054" w:type="dxa"/>
          </w:tcPr>
          <w:p w:rsidR="00DE0481" w:rsidRPr="009F30F5" w:rsidRDefault="00DE0481" w:rsidP="00DE0481">
            <w:pPr>
              <w:jc w:val="center"/>
              <w:rPr>
                <w:szCs w:val="28"/>
              </w:rPr>
            </w:pPr>
            <w:r>
              <w:rPr>
                <w:szCs w:val="28"/>
              </w:rPr>
              <w:t>8</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ОАО «Башвтормет»</w:t>
            </w:r>
          </w:p>
        </w:tc>
        <w:tc>
          <w:tcPr>
            <w:tcW w:w="1785" w:type="dxa"/>
          </w:tcPr>
          <w:p w:rsidR="00DE0481" w:rsidRPr="009F30F5" w:rsidRDefault="00DE0481" w:rsidP="00DE0481">
            <w:pPr>
              <w:pStyle w:val="aa"/>
              <w:tabs>
                <w:tab w:val="left" w:pos="9915"/>
              </w:tabs>
              <w:spacing w:before="0"/>
              <w:ind w:left="0" w:right="-6"/>
              <w:jc w:val="center"/>
              <w:rPr>
                <w:szCs w:val="28"/>
                <w:u w:val="none"/>
              </w:rPr>
            </w:pPr>
            <w:r>
              <w:rPr>
                <w:szCs w:val="28"/>
                <w:u w:val="none"/>
              </w:rPr>
              <w:t>212</w:t>
            </w:r>
          </w:p>
        </w:tc>
        <w:tc>
          <w:tcPr>
            <w:tcW w:w="2054" w:type="dxa"/>
          </w:tcPr>
          <w:p w:rsidR="00DE0481" w:rsidRPr="009F30F5" w:rsidRDefault="00DE0481" w:rsidP="00DE0481">
            <w:pPr>
              <w:jc w:val="center"/>
              <w:rPr>
                <w:szCs w:val="28"/>
              </w:rPr>
            </w:pPr>
            <w:r>
              <w:rPr>
                <w:szCs w:val="28"/>
              </w:rPr>
              <w:t>4</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Pr>
                <w:szCs w:val="28"/>
              </w:rPr>
              <w:t>ООО «Башмедь»</w:t>
            </w:r>
          </w:p>
        </w:tc>
        <w:tc>
          <w:tcPr>
            <w:tcW w:w="1785" w:type="dxa"/>
          </w:tcPr>
          <w:p w:rsidR="00DE0481" w:rsidRPr="009F30F5" w:rsidRDefault="00DE0481" w:rsidP="00DE0481">
            <w:pPr>
              <w:jc w:val="center"/>
              <w:rPr>
                <w:szCs w:val="28"/>
              </w:rPr>
            </w:pPr>
            <w:r>
              <w:rPr>
                <w:szCs w:val="28"/>
              </w:rPr>
              <w:t>200</w:t>
            </w:r>
          </w:p>
        </w:tc>
        <w:tc>
          <w:tcPr>
            <w:tcW w:w="2054" w:type="dxa"/>
          </w:tcPr>
          <w:p w:rsidR="00DE0481" w:rsidRPr="009F30F5" w:rsidRDefault="00DE0481" w:rsidP="00DE0481">
            <w:pPr>
              <w:jc w:val="center"/>
              <w:rPr>
                <w:szCs w:val="28"/>
              </w:rPr>
            </w:pPr>
            <w:r>
              <w:rPr>
                <w:szCs w:val="28"/>
              </w:rPr>
              <w:t>4</w:t>
            </w:r>
          </w:p>
        </w:tc>
      </w:tr>
      <w:tr w:rsidR="00DE0481" w:rsidRPr="009F30F5" w:rsidTr="00DE0481">
        <w:trPr>
          <w:cantSplit/>
          <w:trHeight w:val="862"/>
        </w:trPr>
        <w:tc>
          <w:tcPr>
            <w:tcW w:w="655" w:type="dxa"/>
          </w:tcPr>
          <w:p w:rsidR="00DE0481" w:rsidRPr="009F30F5" w:rsidRDefault="00DE0481" w:rsidP="00A826C5">
            <w:pPr>
              <w:numPr>
                <w:ilvl w:val="0"/>
                <w:numId w:val="15"/>
              </w:numPr>
              <w:ind w:left="0"/>
              <w:rPr>
                <w:szCs w:val="28"/>
              </w:rPr>
            </w:pPr>
          </w:p>
        </w:tc>
        <w:tc>
          <w:tcPr>
            <w:tcW w:w="2890" w:type="dxa"/>
          </w:tcPr>
          <w:p w:rsidR="00DE0481" w:rsidRDefault="00DE0481" w:rsidP="00DE0481">
            <w:pPr>
              <w:jc w:val="center"/>
              <w:rPr>
                <w:szCs w:val="28"/>
              </w:rPr>
            </w:pPr>
            <w:r>
              <w:rPr>
                <w:szCs w:val="28"/>
              </w:rPr>
              <w:t>ООО «Ремонтно-механический завод»</w:t>
            </w:r>
          </w:p>
        </w:tc>
        <w:tc>
          <w:tcPr>
            <w:tcW w:w="1785" w:type="dxa"/>
          </w:tcPr>
          <w:p w:rsidR="00DE0481" w:rsidRPr="009F30F5" w:rsidRDefault="00DE0481" w:rsidP="00DE0481">
            <w:pPr>
              <w:jc w:val="center"/>
              <w:rPr>
                <w:szCs w:val="28"/>
              </w:rPr>
            </w:pPr>
            <w:r>
              <w:rPr>
                <w:szCs w:val="28"/>
              </w:rPr>
              <w:t>122</w:t>
            </w:r>
          </w:p>
        </w:tc>
        <w:tc>
          <w:tcPr>
            <w:tcW w:w="2054" w:type="dxa"/>
          </w:tcPr>
          <w:p w:rsidR="00DE0481" w:rsidRPr="009F30F5" w:rsidRDefault="00DE0481" w:rsidP="00DE0481">
            <w:pPr>
              <w:jc w:val="center"/>
              <w:rPr>
                <w:szCs w:val="28"/>
              </w:rPr>
            </w:pPr>
            <w:r>
              <w:rPr>
                <w:szCs w:val="28"/>
              </w:rPr>
              <w:t>2</w:t>
            </w:r>
          </w:p>
        </w:tc>
      </w:tr>
      <w:tr w:rsidR="00DE0481" w:rsidRPr="009F30F5" w:rsidTr="00DE0481">
        <w:trPr>
          <w:cantSplit/>
          <w:trHeight w:val="862"/>
        </w:trPr>
        <w:tc>
          <w:tcPr>
            <w:tcW w:w="655" w:type="dxa"/>
          </w:tcPr>
          <w:p w:rsidR="00DE0481" w:rsidRPr="009F30F5" w:rsidRDefault="00DE0481" w:rsidP="00A826C5">
            <w:pPr>
              <w:numPr>
                <w:ilvl w:val="0"/>
                <w:numId w:val="15"/>
              </w:numPr>
              <w:ind w:left="0"/>
              <w:rPr>
                <w:szCs w:val="28"/>
              </w:rPr>
            </w:pPr>
          </w:p>
        </w:tc>
        <w:tc>
          <w:tcPr>
            <w:tcW w:w="2890" w:type="dxa"/>
          </w:tcPr>
          <w:p w:rsidR="00DE0481" w:rsidRDefault="00DE0481" w:rsidP="00DE0481">
            <w:pPr>
              <w:jc w:val="center"/>
              <w:rPr>
                <w:szCs w:val="28"/>
              </w:rPr>
            </w:pPr>
            <w:r>
              <w:rPr>
                <w:szCs w:val="28"/>
              </w:rPr>
              <w:t>ООО «ТеплоТрейд»»</w:t>
            </w:r>
          </w:p>
        </w:tc>
        <w:tc>
          <w:tcPr>
            <w:tcW w:w="1785" w:type="dxa"/>
          </w:tcPr>
          <w:p w:rsidR="00DE0481" w:rsidRDefault="00DE0481" w:rsidP="00DE0481">
            <w:pPr>
              <w:jc w:val="center"/>
              <w:rPr>
                <w:szCs w:val="28"/>
              </w:rPr>
            </w:pPr>
            <w:r>
              <w:rPr>
                <w:szCs w:val="28"/>
              </w:rPr>
              <w:t>62</w:t>
            </w:r>
          </w:p>
        </w:tc>
        <w:tc>
          <w:tcPr>
            <w:tcW w:w="2054" w:type="dxa"/>
          </w:tcPr>
          <w:p w:rsidR="00DE0481" w:rsidRDefault="00DE0481" w:rsidP="00DE0481">
            <w:pPr>
              <w:jc w:val="center"/>
              <w:rPr>
                <w:szCs w:val="28"/>
              </w:rPr>
            </w:pPr>
            <w:r>
              <w:rPr>
                <w:szCs w:val="28"/>
              </w:rPr>
              <w:t>1</w:t>
            </w:r>
          </w:p>
        </w:tc>
      </w:tr>
      <w:tr w:rsidR="00DE0481" w:rsidRPr="009F30F5" w:rsidTr="00DE0481">
        <w:trPr>
          <w:cantSplit/>
          <w:trHeight w:val="862"/>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Г</w:t>
            </w:r>
            <w:r>
              <w:rPr>
                <w:szCs w:val="28"/>
              </w:rPr>
              <w:t>Б</w:t>
            </w:r>
            <w:r w:rsidRPr="009F30F5">
              <w:rPr>
                <w:szCs w:val="28"/>
              </w:rPr>
              <w:t>ОУ СПО «Белорецкий металлургический колледж»</w:t>
            </w:r>
          </w:p>
        </w:tc>
        <w:tc>
          <w:tcPr>
            <w:tcW w:w="1785" w:type="dxa"/>
          </w:tcPr>
          <w:p w:rsidR="00DE0481" w:rsidRDefault="00DE0481" w:rsidP="00DE0481">
            <w:pPr>
              <w:jc w:val="center"/>
              <w:rPr>
                <w:szCs w:val="28"/>
              </w:rPr>
            </w:pPr>
            <w:r>
              <w:rPr>
                <w:szCs w:val="28"/>
              </w:rPr>
              <w:t xml:space="preserve">120 </w:t>
            </w:r>
            <w:proofErr w:type="spellStart"/>
            <w:r>
              <w:rPr>
                <w:szCs w:val="28"/>
              </w:rPr>
              <w:t>сотруд</w:t>
            </w:r>
            <w:proofErr w:type="spellEnd"/>
            <w:r>
              <w:rPr>
                <w:szCs w:val="28"/>
              </w:rPr>
              <w:t>.</w:t>
            </w:r>
          </w:p>
          <w:p w:rsidR="00DE0481" w:rsidRPr="009F30F5" w:rsidRDefault="00DE0481" w:rsidP="00DE0481">
            <w:pPr>
              <w:jc w:val="center"/>
              <w:rPr>
                <w:szCs w:val="28"/>
              </w:rPr>
            </w:pPr>
            <w:r>
              <w:rPr>
                <w:szCs w:val="28"/>
              </w:rPr>
              <w:t>703 студ.</w:t>
            </w:r>
          </w:p>
        </w:tc>
        <w:tc>
          <w:tcPr>
            <w:tcW w:w="2054" w:type="dxa"/>
          </w:tcPr>
          <w:p w:rsidR="00DE0481" w:rsidRPr="009F30F5" w:rsidRDefault="00DE0481" w:rsidP="00DE0481">
            <w:pPr>
              <w:jc w:val="center"/>
              <w:rPr>
                <w:szCs w:val="28"/>
              </w:rPr>
            </w:pPr>
            <w:r>
              <w:rPr>
                <w:szCs w:val="28"/>
              </w:rPr>
              <w:t>3</w:t>
            </w:r>
          </w:p>
        </w:tc>
      </w:tr>
      <w:tr w:rsidR="00DE0481" w:rsidRPr="009F30F5" w:rsidTr="00DE0481">
        <w:trPr>
          <w:cantSplit/>
          <w:trHeight w:val="881"/>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Pr>
                <w:szCs w:val="28"/>
              </w:rPr>
              <w:t xml:space="preserve">Преподавателей </w:t>
            </w:r>
            <w:r w:rsidRPr="009F30F5">
              <w:rPr>
                <w:szCs w:val="28"/>
              </w:rPr>
              <w:t>Г</w:t>
            </w:r>
            <w:r>
              <w:rPr>
                <w:szCs w:val="28"/>
              </w:rPr>
              <w:t>БП</w:t>
            </w:r>
            <w:r w:rsidRPr="009F30F5">
              <w:rPr>
                <w:szCs w:val="28"/>
              </w:rPr>
              <w:t xml:space="preserve">ОУ </w:t>
            </w:r>
            <w:r>
              <w:rPr>
                <w:szCs w:val="28"/>
              </w:rPr>
              <w:t>«Сибайский многопрофильный</w:t>
            </w:r>
            <w:r w:rsidRPr="009F30F5">
              <w:rPr>
                <w:szCs w:val="28"/>
              </w:rPr>
              <w:t xml:space="preserve"> колледж»</w:t>
            </w:r>
          </w:p>
        </w:tc>
        <w:tc>
          <w:tcPr>
            <w:tcW w:w="1785" w:type="dxa"/>
          </w:tcPr>
          <w:p w:rsidR="00DE0481" w:rsidRPr="009F30F5" w:rsidRDefault="00DE0481" w:rsidP="00DE0481">
            <w:pPr>
              <w:jc w:val="center"/>
              <w:rPr>
                <w:szCs w:val="28"/>
              </w:rPr>
            </w:pPr>
            <w:r>
              <w:rPr>
                <w:szCs w:val="28"/>
              </w:rPr>
              <w:t>50</w:t>
            </w:r>
          </w:p>
        </w:tc>
        <w:tc>
          <w:tcPr>
            <w:tcW w:w="2054" w:type="dxa"/>
          </w:tcPr>
          <w:p w:rsidR="00DE0481" w:rsidRPr="009F30F5" w:rsidRDefault="00DE0481" w:rsidP="00DE0481">
            <w:pPr>
              <w:jc w:val="center"/>
              <w:rPr>
                <w:szCs w:val="28"/>
              </w:rPr>
            </w:pPr>
            <w:r>
              <w:rPr>
                <w:szCs w:val="28"/>
              </w:rPr>
              <w:t>1</w:t>
            </w:r>
          </w:p>
        </w:tc>
      </w:tr>
      <w:tr w:rsidR="00DE0481" w:rsidRPr="009F30F5" w:rsidTr="00DE0481">
        <w:trPr>
          <w:cantSplit/>
          <w:trHeight w:val="881"/>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Pr>
                <w:szCs w:val="28"/>
              </w:rPr>
              <w:t xml:space="preserve">Студентов </w:t>
            </w:r>
            <w:r w:rsidRPr="009F30F5">
              <w:rPr>
                <w:szCs w:val="28"/>
              </w:rPr>
              <w:t>Г</w:t>
            </w:r>
            <w:r>
              <w:rPr>
                <w:szCs w:val="28"/>
              </w:rPr>
              <w:t>БП</w:t>
            </w:r>
            <w:r w:rsidRPr="009F30F5">
              <w:rPr>
                <w:szCs w:val="28"/>
              </w:rPr>
              <w:t xml:space="preserve">ОУ </w:t>
            </w:r>
            <w:r>
              <w:rPr>
                <w:szCs w:val="28"/>
              </w:rPr>
              <w:t>«Сибайский многопрофильный</w:t>
            </w:r>
            <w:r w:rsidRPr="009F30F5">
              <w:rPr>
                <w:szCs w:val="28"/>
              </w:rPr>
              <w:t xml:space="preserve"> колледж»</w:t>
            </w:r>
          </w:p>
        </w:tc>
        <w:tc>
          <w:tcPr>
            <w:tcW w:w="1785" w:type="dxa"/>
          </w:tcPr>
          <w:p w:rsidR="00DE0481" w:rsidRPr="009F30F5" w:rsidRDefault="00DE0481" w:rsidP="00DE0481">
            <w:pPr>
              <w:jc w:val="center"/>
              <w:rPr>
                <w:szCs w:val="28"/>
              </w:rPr>
            </w:pPr>
            <w:r>
              <w:rPr>
                <w:szCs w:val="28"/>
              </w:rPr>
              <w:t>715</w:t>
            </w:r>
          </w:p>
        </w:tc>
        <w:tc>
          <w:tcPr>
            <w:tcW w:w="2054" w:type="dxa"/>
          </w:tcPr>
          <w:p w:rsidR="00DE0481" w:rsidRPr="009F30F5" w:rsidRDefault="00DE0481" w:rsidP="00DE0481">
            <w:pPr>
              <w:jc w:val="center"/>
              <w:rPr>
                <w:szCs w:val="28"/>
              </w:rPr>
            </w:pPr>
            <w:r>
              <w:rPr>
                <w:szCs w:val="28"/>
              </w:rPr>
              <w:t>2</w:t>
            </w:r>
          </w:p>
        </w:tc>
      </w:tr>
      <w:tr w:rsidR="00DE0481" w:rsidRPr="009F30F5" w:rsidTr="00DE0481">
        <w:trPr>
          <w:cantSplit/>
          <w:trHeight w:val="881"/>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sidRPr="009F30F5">
              <w:rPr>
                <w:szCs w:val="28"/>
              </w:rPr>
              <w:t>Г</w:t>
            </w:r>
            <w:r>
              <w:rPr>
                <w:szCs w:val="28"/>
              </w:rPr>
              <w:t>А</w:t>
            </w:r>
            <w:r w:rsidRPr="009F30F5">
              <w:rPr>
                <w:szCs w:val="28"/>
              </w:rPr>
              <w:t>ОУ НПО «Учалинский горно-обогатительный техникум»</w:t>
            </w:r>
          </w:p>
        </w:tc>
        <w:tc>
          <w:tcPr>
            <w:tcW w:w="1785" w:type="dxa"/>
          </w:tcPr>
          <w:p w:rsidR="00DE0481" w:rsidRDefault="00DE0481" w:rsidP="00DE0481">
            <w:pPr>
              <w:jc w:val="center"/>
              <w:rPr>
                <w:szCs w:val="28"/>
              </w:rPr>
            </w:pPr>
            <w:r>
              <w:rPr>
                <w:szCs w:val="28"/>
              </w:rPr>
              <w:t xml:space="preserve">50 </w:t>
            </w:r>
            <w:proofErr w:type="spellStart"/>
            <w:r>
              <w:rPr>
                <w:szCs w:val="28"/>
              </w:rPr>
              <w:t>сотруд</w:t>
            </w:r>
            <w:proofErr w:type="spellEnd"/>
            <w:r>
              <w:rPr>
                <w:szCs w:val="28"/>
              </w:rPr>
              <w:t>.</w:t>
            </w:r>
          </w:p>
          <w:p w:rsidR="00DE0481" w:rsidRPr="009F30F5" w:rsidRDefault="00DE0481" w:rsidP="00DE0481">
            <w:pPr>
              <w:jc w:val="center"/>
              <w:rPr>
                <w:szCs w:val="28"/>
              </w:rPr>
            </w:pPr>
            <w:r>
              <w:rPr>
                <w:szCs w:val="28"/>
              </w:rPr>
              <w:t>1300 студ.</w:t>
            </w:r>
          </w:p>
        </w:tc>
        <w:tc>
          <w:tcPr>
            <w:tcW w:w="2054" w:type="dxa"/>
          </w:tcPr>
          <w:p w:rsidR="00DE0481" w:rsidRPr="009F30F5" w:rsidRDefault="00DE0481" w:rsidP="00DE0481">
            <w:pPr>
              <w:jc w:val="center"/>
              <w:rPr>
                <w:szCs w:val="28"/>
              </w:rPr>
            </w:pPr>
            <w:r>
              <w:rPr>
                <w:szCs w:val="28"/>
              </w:rPr>
              <w:t>2</w:t>
            </w:r>
          </w:p>
        </w:tc>
      </w:tr>
      <w:tr w:rsidR="00DE0481" w:rsidRPr="009F30F5" w:rsidTr="00DE0481">
        <w:trPr>
          <w:cantSplit/>
          <w:trHeight w:val="430"/>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Pr>
                <w:szCs w:val="28"/>
              </w:rPr>
              <w:t>РоБ ГМПР</w:t>
            </w:r>
          </w:p>
        </w:tc>
        <w:tc>
          <w:tcPr>
            <w:tcW w:w="1785" w:type="dxa"/>
          </w:tcPr>
          <w:p w:rsidR="00DE0481" w:rsidRPr="009F30F5" w:rsidRDefault="00DE0481" w:rsidP="00DE0481">
            <w:pPr>
              <w:jc w:val="center"/>
              <w:rPr>
                <w:szCs w:val="28"/>
              </w:rPr>
            </w:pPr>
            <w:r>
              <w:rPr>
                <w:szCs w:val="28"/>
              </w:rPr>
              <w:t>5</w:t>
            </w:r>
          </w:p>
        </w:tc>
        <w:tc>
          <w:tcPr>
            <w:tcW w:w="2054" w:type="dxa"/>
          </w:tcPr>
          <w:p w:rsidR="00DE0481" w:rsidRPr="009F30F5" w:rsidRDefault="00DE0481" w:rsidP="00DE0481">
            <w:pPr>
              <w:jc w:val="center"/>
              <w:rPr>
                <w:szCs w:val="28"/>
              </w:rPr>
            </w:pPr>
            <w:r>
              <w:rPr>
                <w:szCs w:val="28"/>
              </w:rPr>
              <w:t>10</w:t>
            </w:r>
          </w:p>
        </w:tc>
      </w:tr>
      <w:tr w:rsidR="00DE0481" w:rsidRPr="009F30F5" w:rsidTr="00DE0481">
        <w:trPr>
          <w:cantSplit/>
          <w:trHeight w:val="451"/>
        </w:trPr>
        <w:tc>
          <w:tcPr>
            <w:tcW w:w="655" w:type="dxa"/>
          </w:tcPr>
          <w:p w:rsidR="00DE0481" w:rsidRPr="009F30F5" w:rsidRDefault="00DE0481" w:rsidP="00A826C5">
            <w:pPr>
              <w:numPr>
                <w:ilvl w:val="0"/>
                <w:numId w:val="15"/>
              </w:numPr>
              <w:ind w:left="0"/>
              <w:rPr>
                <w:szCs w:val="28"/>
              </w:rPr>
            </w:pPr>
          </w:p>
        </w:tc>
        <w:tc>
          <w:tcPr>
            <w:tcW w:w="2890" w:type="dxa"/>
          </w:tcPr>
          <w:p w:rsidR="00DE0481" w:rsidRPr="009F30F5" w:rsidRDefault="00DE0481" w:rsidP="00DE0481">
            <w:pPr>
              <w:jc w:val="center"/>
              <w:rPr>
                <w:szCs w:val="28"/>
              </w:rPr>
            </w:pPr>
            <w:r>
              <w:rPr>
                <w:szCs w:val="28"/>
              </w:rPr>
              <w:t>Итого</w:t>
            </w:r>
          </w:p>
        </w:tc>
        <w:tc>
          <w:tcPr>
            <w:tcW w:w="1785" w:type="dxa"/>
          </w:tcPr>
          <w:p w:rsidR="00DE0481" w:rsidRPr="009F30F5" w:rsidRDefault="00DE0481" w:rsidP="00DE0481">
            <w:pPr>
              <w:jc w:val="center"/>
              <w:rPr>
                <w:szCs w:val="28"/>
              </w:rPr>
            </w:pPr>
          </w:p>
        </w:tc>
        <w:tc>
          <w:tcPr>
            <w:tcW w:w="2054" w:type="dxa"/>
          </w:tcPr>
          <w:p w:rsidR="00DE0481" w:rsidRPr="009F30F5" w:rsidRDefault="00DE0481" w:rsidP="00DE0481">
            <w:pPr>
              <w:jc w:val="center"/>
              <w:rPr>
                <w:szCs w:val="28"/>
              </w:rPr>
            </w:pPr>
          </w:p>
        </w:tc>
      </w:tr>
    </w:tbl>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bookmarkStart w:id="0" w:name="_GoBack"/>
      <w:bookmarkEnd w:id="0"/>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Pr="00ED4AB2" w:rsidRDefault="00DE0481" w:rsidP="00DE0481"/>
    <w:p w:rsidR="00DE0481" w:rsidRPr="00394BF2" w:rsidRDefault="00DE0481" w:rsidP="00DE0481">
      <w:pPr>
        <w:pStyle w:val="1"/>
        <w:ind w:firstLine="0"/>
        <w:jc w:val="center"/>
        <w:rPr>
          <w:szCs w:val="28"/>
        </w:rPr>
      </w:pPr>
      <w:r w:rsidRPr="00394BF2">
        <w:rPr>
          <w:szCs w:val="28"/>
        </w:rPr>
        <w:lastRenderedPageBreak/>
        <w:t>ГОРНО – МЕТАЛЛУРГИЧЕСКИЙ ПРОФСОЮЗ РОССИИ</w:t>
      </w:r>
    </w:p>
    <w:p w:rsidR="00DE0481" w:rsidRPr="00B6381F" w:rsidRDefault="00DE0481" w:rsidP="00DE0481">
      <w:pPr>
        <w:jc w:val="center"/>
        <w:rPr>
          <w:b/>
          <w:bCs/>
          <w:iCs w:val="0"/>
          <w:caps/>
        </w:rPr>
      </w:pPr>
      <w:r w:rsidRPr="00B6381F">
        <w:rPr>
          <w:b/>
          <w:bCs/>
          <w:caps/>
        </w:rPr>
        <w:t>Республиканский комитет Башкортостана</w:t>
      </w:r>
    </w:p>
    <w:p w:rsidR="00DE0481" w:rsidRPr="00394BF2" w:rsidRDefault="00DE0481" w:rsidP="00DE0481">
      <w:pPr>
        <w:jc w:val="center"/>
        <w:rPr>
          <w:b/>
          <w:bCs/>
          <w:iCs w:val="0"/>
        </w:rPr>
      </w:pPr>
    </w:p>
    <w:p w:rsidR="00DE0481" w:rsidRPr="00394BF2" w:rsidRDefault="00DE0481" w:rsidP="00DE0481">
      <w:pPr>
        <w:jc w:val="center"/>
        <w:rPr>
          <w:b/>
          <w:bCs/>
        </w:rPr>
      </w:pPr>
      <w:r w:rsidRPr="00394BF2">
        <w:rPr>
          <w:b/>
          <w:bCs/>
        </w:rPr>
        <w:t>ПРЕЗИДИУМ</w:t>
      </w:r>
    </w:p>
    <w:p w:rsidR="00DE0481" w:rsidRPr="00394BF2" w:rsidRDefault="00DE0481" w:rsidP="00DE0481">
      <w:pPr>
        <w:jc w:val="center"/>
        <w:rPr>
          <w:b/>
          <w:bCs/>
        </w:rPr>
      </w:pPr>
      <w:r w:rsidRPr="00394BF2">
        <w:rPr>
          <w:b/>
          <w:bCs/>
        </w:rPr>
        <w:t>ПОСТАНОВЛЕНИЕ</w:t>
      </w:r>
    </w:p>
    <w:p w:rsidR="00DE0481" w:rsidRPr="00394BF2" w:rsidRDefault="00DE0481" w:rsidP="00DE0481">
      <w:pPr>
        <w:jc w:val="center"/>
        <w:rPr>
          <w:b/>
          <w:bCs/>
          <w:iCs w:val="0"/>
        </w:rPr>
      </w:pPr>
    </w:p>
    <w:p w:rsidR="00DE0481" w:rsidRPr="00394BF2" w:rsidRDefault="00DE0481" w:rsidP="00DE0481">
      <w:pPr>
        <w:jc w:val="center"/>
      </w:pPr>
      <w:r>
        <w:t>18 апреля  2014 г.              № 17-</w:t>
      </w:r>
      <w:r w:rsidRPr="00394BF2">
        <w:t xml:space="preserve"> </w:t>
      </w:r>
      <w:r>
        <w:t>8</w:t>
      </w:r>
      <w:r w:rsidRPr="00394BF2">
        <w:t xml:space="preserve">   </w:t>
      </w:r>
      <w:r>
        <w:t xml:space="preserve">                       г. Белорецк</w:t>
      </w:r>
    </w:p>
    <w:p w:rsidR="00DE0481" w:rsidRDefault="00DE0481" w:rsidP="00DE0481">
      <w:pPr>
        <w:rPr>
          <w:iCs w:val="0"/>
        </w:rPr>
      </w:pPr>
    </w:p>
    <w:p w:rsidR="00DE0481" w:rsidRDefault="00DE0481" w:rsidP="00DE0481">
      <w:pPr>
        <w:rPr>
          <w:iCs w:val="0"/>
        </w:rPr>
      </w:pPr>
    </w:p>
    <w:p w:rsidR="00DE0481" w:rsidRDefault="00DE0481" w:rsidP="00DE0481">
      <w:pPr>
        <w:jc w:val="both"/>
        <w:rPr>
          <w:b/>
          <w:bCs/>
          <w:u w:val="single"/>
        </w:rPr>
      </w:pPr>
      <w:r w:rsidRPr="00ED4AB2">
        <w:rPr>
          <w:b/>
          <w:bCs/>
          <w:u w:val="single"/>
        </w:rPr>
        <w:t>О награждении Дипломом ЦС ГМПР</w:t>
      </w:r>
    </w:p>
    <w:p w:rsidR="00DE0481" w:rsidRPr="00ED4AB2" w:rsidRDefault="00DE0481" w:rsidP="00DE0481">
      <w:pPr>
        <w:jc w:val="both"/>
        <w:rPr>
          <w:b/>
          <w:u w:val="single"/>
        </w:rPr>
      </w:pPr>
      <w:r w:rsidRPr="00ED4AB2">
        <w:rPr>
          <w:b/>
          <w:bCs/>
          <w:u w:val="single"/>
        </w:rPr>
        <w:t xml:space="preserve"> «За социальное партнерство и сотрудничество</w:t>
      </w:r>
      <w:r>
        <w:rPr>
          <w:b/>
          <w:bCs/>
          <w:u w:val="single"/>
        </w:rPr>
        <w:t>»</w:t>
      </w:r>
    </w:p>
    <w:p w:rsidR="00DE0481" w:rsidRDefault="00DE0481" w:rsidP="00DE0481">
      <w:pPr>
        <w:jc w:val="both"/>
      </w:pPr>
      <w:r>
        <w:t xml:space="preserve"> </w:t>
      </w:r>
    </w:p>
    <w:p w:rsidR="00DE0481" w:rsidRPr="00DE0481" w:rsidRDefault="00DE0481" w:rsidP="00DE0481">
      <w:pPr>
        <w:jc w:val="both"/>
      </w:pPr>
    </w:p>
    <w:p w:rsidR="00DE0481" w:rsidRPr="00DE0481" w:rsidRDefault="00DE0481" w:rsidP="00DE0481">
      <w:pPr>
        <w:ind w:firstLine="1134"/>
        <w:jc w:val="both"/>
      </w:pPr>
      <w:r w:rsidRPr="00DE0481">
        <w:t xml:space="preserve">За большой и многолетний вклад в развитие социального партнерства, за решение трудовых, социально-экономических, культурных и духовных интересов членов трудового коллектива Сибайского филиала ОАО «Учалинский ГОК» и в связи с 60-летним юбилеем </w:t>
      </w:r>
    </w:p>
    <w:p w:rsidR="00DE0481" w:rsidRPr="00DE0481" w:rsidRDefault="00DE0481" w:rsidP="00DE0481">
      <w:pPr>
        <w:jc w:val="both"/>
        <w:rPr>
          <w:b/>
        </w:rPr>
      </w:pPr>
    </w:p>
    <w:p w:rsidR="00DE0481" w:rsidRPr="00DE0481" w:rsidRDefault="00DE0481" w:rsidP="00DE0481">
      <w:pPr>
        <w:jc w:val="both"/>
      </w:pPr>
      <w:r w:rsidRPr="00DE0481">
        <w:rPr>
          <w:b/>
        </w:rPr>
        <w:t>Президиум Республиканского комитета профсоюза ПОСТАНОВЛЯЕТ</w:t>
      </w:r>
      <w:r w:rsidRPr="00DE0481">
        <w:t>:</w:t>
      </w:r>
    </w:p>
    <w:p w:rsidR="00DE0481" w:rsidRPr="00DE0481" w:rsidRDefault="00DE0481" w:rsidP="00A826C5">
      <w:pPr>
        <w:pStyle w:val="ab"/>
        <w:numPr>
          <w:ilvl w:val="0"/>
          <w:numId w:val="17"/>
        </w:numPr>
        <w:jc w:val="both"/>
        <w:rPr>
          <w:sz w:val="24"/>
          <w:szCs w:val="24"/>
        </w:rPr>
      </w:pPr>
      <w:r w:rsidRPr="00DE0481">
        <w:rPr>
          <w:sz w:val="24"/>
          <w:szCs w:val="24"/>
        </w:rPr>
        <w:t>Ходатайствовать перед Исполкомом ЦС ГМПР о награждении Дипломом Центрального Совета ГМПР «За социальное партнерство и сотрудничество»  Биккинова Яудат Усмановича, директора Сибайского филиала ОАО «Учалинский горно-обогатительный комбинат».</w:t>
      </w:r>
    </w:p>
    <w:p w:rsidR="00DE0481" w:rsidRPr="00DE0481" w:rsidRDefault="00DE0481" w:rsidP="00DE0481">
      <w:pPr>
        <w:jc w:val="both"/>
      </w:pPr>
    </w:p>
    <w:p w:rsidR="00DE0481" w:rsidRPr="00DE0481" w:rsidRDefault="00DE0481" w:rsidP="00DE0481">
      <w:pPr>
        <w:jc w:val="both"/>
      </w:pPr>
    </w:p>
    <w:p w:rsidR="00DE0481" w:rsidRPr="00DE0481" w:rsidRDefault="00DE0481" w:rsidP="00DE0481">
      <w:pPr>
        <w:jc w:val="both"/>
      </w:pPr>
    </w:p>
    <w:p w:rsidR="00DE0481" w:rsidRDefault="00DE0481" w:rsidP="00DE0481">
      <w:pPr>
        <w:jc w:val="both"/>
      </w:pPr>
      <w:r w:rsidRPr="00DE0481">
        <w:t>Председатель</w:t>
      </w:r>
    </w:p>
    <w:p w:rsidR="00DE0481" w:rsidRPr="00DE0481" w:rsidRDefault="00DE0481" w:rsidP="00DE0481">
      <w:pPr>
        <w:jc w:val="both"/>
      </w:pPr>
      <w:r w:rsidRPr="00DE0481">
        <w:t xml:space="preserve"> Республиканского комитета профсоюза         </w:t>
      </w:r>
      <w:r>
        <w:t xml:space="preserve">       </w:t>
      </w:r>
      <w:r w:rsidRPr="00DE0481">
        <w:t xml:space="preserve">   М.Г.Хусаинов</w:t>
      </w: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Default="00DE0481" w:rsidP="00DE0481">
      <w:pPr>
        <w:pStyle w:val="aa"/>
        <w:tabs>
          <w:tab w:val="left" w:pos="9915"/>
        </w:tabs>
        <w:spacing w:before="0"/>
        <w:ind w:left="420" w:right="-6"/>
        <w:rPr>
          <w:sz w:val="24"/>
          <w:szCs w:val="24"/>
          <w:u w:val="none"/>
        </w:rPr>
      </w:pPr>
    </w:p>
    <w:p w:rsidR="00DE0481" w:rsidRPr="002F2823" w:rsidRDefault="00DE0481" w:rsidP="00DE0481">
      <w:pPr>
        <w:pStyle w:val="aa"/>
        <w:tabs>
          <w:tab w:val="left" w:pos="9915"/>
        </w:tabs>
        <w:spacing w:before="0"/>
        <w:ind w:left="420" w:right="-6"/>
        <w:rPr>
          <w:sz w:val="24"/>
          <w:szCs w:val="24"/>
          <w:u w:val="none"/>
        </w:rPr>
      </w:pPr>
    </w:p>
    <w:p w:rsidR="00DE0481" w:rsidRDefault="00DE0481" w:rsidP="00DE0481"/>
    <w:p w:rsidR="00EE4DFD" w:rsidRPr="00EE4DFD" w:rsidRDefault="00EE4DFD" w:rsidP="00EE4DFD">
      <w:pPr>
        <w:pStyle w:val="1"/>
        <w:ind w:firstLine="0"/>
        <w:jc w:val="center"/>
        <w:rPr>
          <w:caps/>
        </w:rPr>
      </w:pPr>
      <w:r w:rsidRPr="00EE4DFD">
        <w:rPr>
          <w:caps/>
        </w:rPr>
        <w:t>ГОРНО – МЕТАЛЛУРГИЧЕСКИЙ ПРОФСОЮЗ РОССИИ</w:t>
      </w:r>
    </w:p>
    <w:p w:rsidR="00EE4DFD" w:rsidRPr="00EE4DFD" w:rsidRDefault="00EE4DFD" w:rsidP="00EE4DFD">
      <w:pPr>
        <w:jc w:val="center"/>
        <w:rPr>
          <w:b/>
          <w:bCs/>
          <w:iCs w:val="0"/>
          <w:caps/>
        </w:rPr>
      </w:pPr>
      <w:r w:rsidRPr="00EE4DFD">
        <w:rPr>
          <w:b/>
          <w:bCs/>
          <w:caps/>
        </w:rPr>
        <w:t>Республиканский комитет Башкортостана</w:t>
      </w:r>
    </w:p>
    <w:p w:rsidR="00EE4DFD" w:rsidRPr="00EE4DFD" w:rsidRDefault="00EE4DFD" w:rsidP="00EE4DFD">
      <w:pPr>
        <w:jc w:val="center"/>
        <w:rPr>
          <w:b/>
          <w:bCs/>
          <w:iCs w:val="0"/>
          <w:caps/>
        </w:rPr>
      </w:pPr>
    </w:p>
    <w:p w:rsidR="00EE4DFD" w:rsidRPr="00EE4DFD" w:rsidRDefault="00EE4DFD" w:rsidP="00EE4DFD">
      <w:pPr>
        <w:jc w:val="center"/>
        <w:rPr>
          <w:b/>
          <w:bCs/>
        </w:rPr>
      </w:pPr>
      <w:r w:rsidRPr="00EE4DFD">
        <w:rPr>
          <w:b/>
          <w:bCs/>
        </w:rPr>
        <w:t>ПРЕЗИДИУМ</w:t>
      </w:r>
    </w:p>
    <w:p w:rsidR="00EE4DFD" w:rsidRPr="00EE4DFD" w:rsidRDefault="00EE4DFD" w:rsidP="00EE4DFD">
      <w:pPr>
        <w:jc w:val="center"/>
        <w:rPr>
          <w:b/>
          <w:bCs/>
        </w:rPr>
      </w:pPr>
      <w:r w:rsidRPr="00EE4DFD">
        <w:rPr>
          <w:b/>
          <w:bCs/>
        </w:rPr>
        <w:t>ПОСТАНОВЛЕНИЕ</w:t>
      </w:r>
    </w:p>
    <w:p w:rsidR="00EE4DFD" w:rsidRPr="00EE4DFD" w:rsidRDefault="00EE4DFD" w:rsidP="00EE4DFD">
      <w:pPr>
        <w:jc w:val="center"/>
        <w:rPr>
          <w:b/>
          <w:bCs/>
          <w:iCs w:val="0"/>
        </w:rPr>
      </w:pPr>
    </w:p>
    <w:p w:rsidR="00EE4DFD" w:rsidRPr="00EE4DFD" w:rsidRDefault="00EE4DFD" w:rsidP="00EE4DFD">
      <w:pPr>
        <w:jc w:val="center"/>
      </w:pPr>
      <w:r w:rsidRPr="00EE4DFD">
        <w:t xml:space="preserve">18 </w:t>
      </w:r>
      <w:r>
        <w:t xml:space="preserve">апреля 2014 г      </w:t>
      </w:r>
      <w:r w:rsidRPr="00EE4DFD">
        <w:t xml:space="preserve">            № 17-9                         </w:t>
      </w:r>
      <w:proofErr w:type="spellStart"/>
      <w:r w:rsidRPr="00EE4DFD">
        <w:t>г</w:t>
      </w:r>
      <w:proofErr w:type="gramStart"/>
      <w:r w:rsidRPr="00EE4DFD">
        <w:t>.Б</w:t>
      </w:r>
      <w:proofErr w:type="gramEnd"/>
      <w:r w:rsidRPr="00EE4DFD">
        <w:t>елорецк</w:t>
      </w:r>
      <w:proofErr w:type="spellEnd"/>
    </w:p>
    <w:p w:rsidR="00EE4DFD" w:rsidRPr="00EE4DFD" w:rsidRDefault="00EE4DFD" w:rsidP="00EE4DFD">
      <w:pPr>
        <w:jc w:val="center"/>
      </w:pPr>
    </w:p>
    <w:p w:rsidR="00EE4DFD" w:rsidRPr="00EE4DFD" w:rsidRDefault="00EE4DFD" w:rsidP="00EE4DFD">
      <w:pPr>
        <w:rPr>
          <w:b/>
          <w:bCs/>
          <w:u w:val="single"/>
        </w:rPr>
      </w:pPr>
      <w:r w:rsidRPr="00EE4DFD">
        <w:rPr>
          <w:b/>
          <w:bCs/>
          <w:u w:val="single"/>
        </w:rPr>
        <w:t>О награждении почетной грамотой ФНПР</w:t>
      </w: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r w:rsidRPr="00EE4DFD">
        <w:rPr>
          <w:sz w:val="24"/>
          <w:szCs w:val="24"/>
          <w:u w:val="none"/>
        </w:rPr>
        <w:t xml:space="preserve">        За активную и плодотворную работу в профсоюзе</w:t>
      </w:r>
    </w:p>
    <w:p w:rsidR="00EE4DFD" w:rsidRPr="00EE4DFD" w:rsidRDefault="00EE4DFD" w:rsidP="00EE4DFD">
      <w:pPr>
        <w:shd w:val="clear" w:color="auto" w:fill="FFFFFF"/>
        <w:jc w:val="both"/>
        <w:rPr>
          <w:b/>
          <w:color w:val="000000"/>
        </w:rPr>
      </w:pPr>
      <w:r w:rsidRPr="00EE4DFD">
        <w:rPr>
          <w:b/>
          <w:color w:val="000000"/>
        </w:rPr>
        <w:t>Президиум Республиканского комитета профсоюза ПОСТАНОВЛЯЕТ:</w:t>
      </w:r>
    </w:p>
    <w:p w:rsidR="00EE4DFD" w:rsidRPr="00EE4DFD" w:rsidRDefault="00EE4DFD" w:rsidP="00EE4DFD">
      <w:pPr>
        <w:shd w:val="clear" w:color="auto" w:fill="FFFFFF"/>
      </w:pPr>
    </w:p>
    <w:p w:rsidR="00EE4DFD" w:rsidRPr="00EE4DFD" w:rsidRDefault="00EE4DFD" w:rsidP="00EE4DFD">
      <w:pPr>
        <w:pStyle w:val="aa"/>
        <w:tabs>
          <w:tab w:val="left" w:pos="9915"/>
        </w:tabs>
        <w:spacing w:before="0"/>
        <w:ind w:left="360" w:right="-6"/>
        <w:jc w:val="both"/>
        <w:rPr>
          <w:sz w:val="24"/>
          <w:szCs w:val="24"/>
          <w:u w:val="none"/>
        </w:rPr>
      </w:pPr>
      <w:r w:rsidRPr="00EE4DFD">
        <w:rPr>
          <w:sz w:val="24"/>
          <w:szCs w:val="24"/>
          <w:u w:val="none"/>
          <w:lang w:val="en-US"/>
        </w:rPr>
        <w:t>I</w:t>
      </w:r>
      <w:r w:rsidRPr="00EE4DFD">
        <w:rPr>
          <w:sz w:val="24"/>
          <w:szCs w:val="24"/>
          <w:u w:val="none"/>
        </w:rPr>
        <w:t xml:space="preserve">.Ходатайствовать о награждении Юлиной Веры Александровны, председателя первичной профсоюзной организации «Горняки Сибая» Почетной грамотой ФНПР  </w:t>
      </w:r>
    </w:p>
    <w:p w:rsidR="00EE4DFD" w:rsidRPr="00EE4DFD" w:rsidRDefault="00EE4DFD" w:rsidP="00EE4DFD">
      <w:pPr>
        <w:pStyle w:val="aa"/>
        <w:tabs>
          <w:tab w:val="left" w:pos="9915"/>
        </w:tabs>
        <w:spacing w:before="0"/>
        <w:ind w:left="360" w:right="-6"/>
        <w:jc w:val="both"/>
        <w:rPr>
          <w:sz w:val="24"/>
          <w:szCs w:val="24"/>
          <w:u w:val="none"/>
        </w:rPr>
      </w:pPr>
      <w:proofErr w:type="spellStart"/>
      <w:r w:rsidRPr="00EE4DFD">
        <w:rPr>
          <w:sz w:val="24"/>
          <w:szCs w:val="24"/>
          <w:u w:val="none"/>
        </w:rPr>
        <w:t>II</w:t>
      </w:r>
      <w:proofErr w:type="spellEnd"/>
      <w:r w:rsidRPr="00EE4DFD">
        <w:rPr>
          <w:sz w:val="24"/>
          <w:szCs w:val="24"/>
          <w:u w:val="none"/>
        </w:rPr>
        <w:t>. Установить денежное поощрение в размере 2 000 руб. за счет средств первичной  профсоюзной организации «Горняки Сибая».</w:t>
      </w:r>
    </w:p>
    <w:p w:rsidR="00EE4DFD" w:rsidRPr="00EE4DFD" w:rsidRDefault="00EE4DFD" w:rsidP="00EE4DFD">
      <w:pPr>
        <w:pStyle w:val="aa"/>
        <w:tabs>
          <w:tab w:val="left" w:pos="9915"/>
        </w:tabs>
        <w:spacing w:before="0"/>
        <w:ind w:right="-6"/>
        <w:jc w:val="both"/>
        <w:rPr>
          <w:sz w:val="24"/>
          <w:szCs w:val="24"/>
          <w:u w:val="none"/>
        </w:rPr>
      </w:pPr>
    </w:p>
    <w:p w:rsidR="00EE4DFD" w:rsidRPr="00EE4DFD" w:rsidRDefault="00EE4DFD" w:rsidP="00EE4DFD">
      <w:pPr>
        <w:pStyle w:val="aa"/>
        <w:tabs>
          <w:tab w:val="left" w:pos="9915"/>
        </w:tabs>
        <w:spacing w:before="0"/>
        <w:ind w:right="-6"/>
        <w:jc w:val="both"/>
        <w:rPr>
          <w:sz w:val="24"/>
          <w:szCs w:val="24"/>
          <w:u w:val="none"/>
        </w:rPr>
      </w:pPr>
    </w:p>
    <w:p w:rsidR="00EE4DFD" w:rsidRPr="00EE4DFD" w:rsidRDefault="00EE4DFD" w:rsidP="00EE4DFD">
      <w:pPr>
        <w:pStyle w:val="aa"/>
        <w:tabs>
          <w:tab w:val="left" w:pos="9915"/>
        </w:tabs>
        <w:spacing w:before="0"/>
        <w:ind w:right="-6"/>
        <w:jc w:val="both"/>
        <w:rPr>
          <w:sz w:val="24"/>
          <w:szCs w:val="24"/>
          <w:u w:val="none"/>
        </w:rPr>
      </w:pPr>
    </w:p>
    <w:p w:rsidR="00EE4DFD" w:rsidRDefault="00EE4DFD" w:rsidP="00EE4DFD">
      <w:pPr>
        <w:jc w:val="both"/>
      </w:pPr>
      <w:r w:rsidRPr="00DE0481">
        <w:t>Председатель</w:t>
      </w:r>
    </w:p>
    <w:p w:rsidR="00EE4DFD" w:rsidRPr="00DE0481" w:rsidRDefault="00EE4DFD" w:rsidP="00EE4DFD">
      <w:pPr>
        <w:jc w:val="both"/>
      </w:pPr>
      <w:r w:rsidRPr="00DE0481">
        <w:t xml:space="preserve"> Республиканского комитета профсоюза         </w:t>
      </w:r>
      <w:r>
        <w:t xml:space="preserve">          </w:t>
      </w:r>
      <w:r w:rsidRPr="00DE0481">
        <w:t xml:space="preserve">   М.Г.Хусаинов</w:t>
      </w:r>
    </w:p>
    <w:p w:rsidR="00EE4DFD" w:rsidRDefault="00EE4DFD" w:rsidP="00EE4DFD">
      <w:pPr>
        <w:pStyle w:val="aa"/>
        <w:tabs>
          <w:tab w:val="left" w:pos="9915"/>
        </w:tabs>
        <w:spacing w:before="0"/>
        <w:ind w:left="420" w:right="-6"/>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r w:rsidRPr="00EE4DFD">
        <w:rPr>
          <w:sz w:val="24"/>
          <w:szCs w:val="24"/>
          <w:u w:val="none"/>
        </w:rPr>
        <w:t xml:space="preserve">согласовано: </w:t>
      </w:r>
    </w:p>
    <w:p w:rsidR="00EE4DFD" w:rsidRPr="00EE4DFD" w:rsidRDefault="00EE4DFD" w:rsidP="00EE4DFD">
      <w:pPr>
        <w:pStyle w:val="aa"/>
        <w:tabs>
          <w:tab w:val="left" w:pos="9915"/>
        </w:tabs>
        <w:spacing w:before="0"/>
        <w:ind w:left="0" w:right="-6"/>
        <w:jc w:val="both"/>
        <w:rPr>
          <w:sz w:val="24"/>
          <w:szCs w:val="24"/>
          <w:u w:val="none"/>
        </w:rPr>
      </w:pPr>
      <w:r w:rsidRPr="00EE4DFD">
        <w:rPr>
          <w:sz w:val="24"/>
          <w:szCs w:val="24"/>
          <w:u w:val="none"/>
        </w:rPr>
        <w:t xml:space="preserve">Шведов А.В., зам. председателя ГМПР </w:t>
      </w:r>
    </w:p>
    <w:p w:rsidR="00EE4DFD" w:rsidRPr="00EE4DFD" w:rsidRDefault="00EE4DFD" w:rsidP="00EE4DFD">
      <w:pPr>
        <w:pStyle w:val="aa"/>
        <w:tabs>
          <w:tab w:val="left" w:pos="9915"/>
        </w:tabs>
        <w:spacing w:before="0"/>
        <w:ind w:left="0" w:right="-6"/>
        <w:jc w:val="both"/>
        <w:rPr>
          <w:sz w:val="24"/>
          <w:szCs w:val="24"/>
          <w:u w:val="none"/>
        </w:rPr>
      </w:pPr>
    </w:p>
    <w:p w:rsidR="00DE0481" w:rsidRDefault="00DE0481" w:rsidP="00464EB1">
      <w:pPr>
        <w:widowControl w:val="0"/>
        <w:jc w:val="both"/>
      </w:pPr>
    </w:p>
    <w:p w:rsidR="00EE4DFD" w:rsidRDefault="00EE4DFD" w:rsidP="00464EB1">
      <w:pPr>
        <w:widowControl w:val="0"/>
        <w:jc w:val="both"/>
      </w:pPr>
    </w:p>
    <w:p w:rsidR="00EE4DFD" w:rsidRPr="00247A48" w:rsidRDefault="00EE4DFD" w:rsidP="00EE4DFD">
      <w:pPr>
        <w:pStyle w:val="1"/>
        <w:ind w:firstLine="0"/>
        <w:jc w:val="center"/>
        <w:rPr>
          <w:rFonts w:ascii="Times New Roman Полужирный" w:hAnsi="Times New Roman Полужирный"/>
          <w:caps/>
        </w:rPr>
      </w:pPr>
      <w:r w:rsidRPr="00247A48">
        <w:rPr>
          <w:rFonts w:ascii="Times New Roman Полужирный" w:hAnsi="Times New Roman Полужирный"/>
          <w:caps/>
        </w:rPr>
        <w:lastRenderedPageBreak/>
        <w:t>ГОРНО – МЕТАЛЛУРГИЧЕСКИЙ ПРОФСОЮЗ РОССИИ</w:t>
      </w:r>
    </w:p>
    <w:p w:rsidR="00EE4DFD" w:rsidRPr="00247A48" w:rsidRDefault="00EE4DFD" w:rsidP="00EE4DFD">
      <w:pPr>
        <w:jc w:val="center"/>
        <w:rPr>
          <w:rFonts w:ascii="Times New Roman Полужирный" w:hAnsi="Times New Roman Полужирный"/>
          <w:b/>
          <w:bCs/>
          <w:iCs w:val="0"/>
          <w:caps/>
        </w:rPr>
      </w:pPr>
      <w:r w:rsidRPr="00247A48">
        <w:rPr>
          <w:rFonts w:ascii="Times New Roman Полужирный" w:hAnsi="Times New Roman Полужирный"/>
          <w:b/>
          <w:bCs/>
          <w:caps/>
        </w:rPr>
        <w:t>Республиканский комитет Башкортостана</w:t>
      </w:r>
    </w:p>
    <w:p w:rsidR="00EE4DFD" w:rsidRDefault="00EE4DFD" w:rsidP="00EE4DFD">
      <w:pPr>
        <w:jc w:val="center"/>
        <w:rPr>
          <w:b/>
          <w:bCs/>
        </w:rPr>
      </w:pPr>
      <w:r>
        <w:rPr>
          <w:b/>
          <w:bCs/>
        </w:rPr>
        <w:t>ПРЕЗИДИУМ</w:t>
      </w:r>
    </w:p>
    <w:p w:rsidR="00EE4DFD" w:rsidRDefault="00EE4DFD" w:rsidP="00EE4DFD">
      <w:pPr>
        <w:jc w:val="center"/>
        <w:rPr>
          <w:b/>
          <w:bCs/>
        </w:rPr>
      </w:pPr>
      <w:r>
        <w:rPr>
          <w:b/>
          <w:bCs/>
        </w:rPr>
        <w:t>ПОСТАНОВЛЕНИЕ</w:t>
      </w:r>
    </w:p>
    <w:p w:rsidR="00EE4DFD" w:rsidRDefault="00EE4DFD" w:rsidP="00EE4DFD">
      <w:pPr>
        <w:jc w:val="center"/>
        <w:rPr>
          <w:b/>
          <w:bCs/>
          <w:iCs w:val="0"/>
        </w:rPr>
      </w:pPr>
    </w:p>
    <w:p w:rsidR="00EE4DFD" w:rsidRDefault="00EE4DFD" w:rsidP="00EE4DFD">
      <w:pPr>
        <w:jc w:val="center"/>
      </w:pPr>
      <w:r>
        <w:t>18 апреля 2014 г                     № 17-10                          г. Белорецк</w:t>
      </w:r>
    </w:p>
    <w:p w:rsidR="00EE4DFD" w:rsidRDefault="00EE4DFD" w:rsidP="00EE4DFD"/>
    <w:p w:rsidR="00EE4DFD" w:rsidRPr="00665BEB" w:rsidRDefault="00EE4DFD" w:rsidP="00EE4DFD">
      <w:pPr>
        <w:rPr>
          <w:b/>
          <w:u w:val="single"/>
        </w:rPr>
      </w:pPr>
      <w:r w:rsidRPr="00665BEB">
        <w:rPr>
          <w:b/>
          <w:u w:val="single"/>
        </w:rPr>
        <w:t>О награждении почетной грамотой ЦС ГМПР</w:t>
      </w:r>
    </w:p>
    <w:p w:rsidR="00EE4DFD" w:rsidRPr="00665BEB" w:rsidRDefault="00EE4DFD" w:rsidP="00EE4DFD">
      <w:pPr>
        <w:shd w:val="clear" w:color="auto" w:fill="FFFFFF"/>
        <w:jc w:val="both"/>
        <w:rPr>
          <w:color w:val="000000"/>
        </w:rPr>
      </w:pPr>
    </w:p>
    <w:p w:rsidR="00EE4DFD" w:rsidRPr="00665BEB" w:rsidRDefault="00EE4DFD" w:rsidP="00EE4DFD">
      <w:pPr>
        <w:shd w:val="clear" w:color="auto" w:fill="FFFFFF"/>
        <w:jc w:val="both"/>
        <w:rPr>
          <w:color w:val="000000"/>
        </w:rPr>
      </w:pPr>
      <w:r w:rsidRPr="00665BEB">
        <w:rPr>
          <w:color w:val="000000"/>
        </w:rPr>
        <w:t>На основании решений первичных профсоюзных организаций</w:t>
      </w:r>
      <w:r>
        <w:rPr>
          <w:color w:val="000000"/>
        </w:rPr>
        <w:t xml:space="preserve"> и в связи с профессиональным праздником «День Металлурга»</w:t>
      </w:r>
    </w:p>
    <w:p w:rsidR="00EE4DFD" w:rsidRDefault="00EE4DFD" w:rsidP="00EE4DFD">
      <w:pPr>
        <w:shd w:val="clear" w:color="auto" w:fill="FFFFFF"/>
        <w:jc w:val="both"/>
        <w:rPr>
          <w:color w:val="000000"/>
        </w:rPr>
      </w:pPr>
    </w:p>
    <w:p w:rsidR="00EE4DFD" w:rsidRPr="00080C04" w:rsidRDefault="00EE4DFD" w:rsidP="00EE4DFD">
      <w:pPr>
        <w:shd w:val="clear" w:color="auto" w:fill="FFFFFF"/>
        <w:jc w:val="both"/>
        <w:rPr>
          <w:b/>
          <w:color w:val="000000"/>
        </w:rPr>
      </w:pPr>
      <w:r w:rsidRPr="00080C04">
        <w:rPr>
          <w:b/>
          <w:color w:val="000000"/>
        </w:rPr>
        <w:t>Президиум Республиканского комитета профсоюза ПОСТАНОВЛЯЕТ:</w:t>
      </w:r>
    </w:p>
    <w:p w:rsidR="00EE4DFD" w:rsidRDefault="00EE4DFD" w:rsidP="00EE4DFD">
      <w:pPr>
        <w:shd w:val="clear" w:color="auto" w:fill="FFFFFF"/>
      </w:pPr>
    </w:p>
    <w:p w:rsidR="00EE4DFD" w:rsidRDefault="00EE4DFD" w:rsidP="00EE4DFD">
      <w:pPr>
        <w:shd w:val="clear" w:color="auto" w:fill="FFFFFF"/>
        <w:ind w:left="360"/>
        <w:jc w:val="both"/>
        <w:rPr>
          <w:color w:val="000000"/>
        </w:rPr>
      </w:pPr>
      <w:r w:rsidRPr="00665BEB">
        <w:rPr>
          <w:color w:val="000000"/>
        </w:rPr>
        <w:t>Ходатайствовать о награждении почетной грамотой ЦС ГМПР:</w:t>
      </w:r>
    </w:p>
    <w:p w:rsidR="00EE4DFD" w:rsidRPr="00665BEB" w:rsidRDefault="00EE4DFD" w:rsidP="00EE4DFD">
      <w:pPr>
        <w:shd w:val="clear" w:color="auto" w:fill="FFFFFF"/>
        <w:ind w:left="360"/>
        <w:jc w:val="both"/>
        <w:rPr>
          <w:color w:val="000000"/>
        </w:rPr>
      </w:pPr>
    </w:p>
    <w:tbl>
      <w:tblPr>
        <w:tblW w:w="737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4175"/>
      </w:tblGrid>
      <w:tr w:rsidR="00EE4DFD" w:rsidRPr="00EE4DFD" w:rsidTr="00EE4DFD">
        <w:trPr>
          <w:trHeight w:val="720"/>
        </w:trPr>
        <w:tc>
          <w:tcPr>
            <w:tcW w:w="4320" w:type="dxa"/>
            <w:shd w:val="clear" w:color="auto" w:fill="auto"/>
          </w:tcPr>
          <w:p w:rsidR="00EE4DFD" w:rsidRPr="00EE4DFD" w:rsidRDefault="00EE4DFD" w:rsidP="00A826C5">
            <w:pPr>
              <w:pStyle w:val="aa"/>
              <w:numPr>
                <w:ilvl w:val="0"/>
                <w:numId w:val="18"/>
              </w:numPr>
              <w:tabs>
                <w:tab w:val="clear" w:pos="1214"/>
                <w:tab w:val="num" w:pos="-41"/>
                <w:tab w:val="num" w:pos="0"/>
                <w:tab w:val="num" w:pos="101"/>
              </w:tabs>
              <w:spacing w:before="0"/>
              <w:ind w:left="102" w:right="-6" w:firstLine="0"/>
              <w:rPr>
                <w:b/>
                <w:sz w:val="24"/>
                <w:szCs w:val="24"/>
                <w:u w:val="none"/>
              </w:rPr>
            </w:pPr>
            <w:r w:rsidRPr="00EE4DFD">
              <w:rPr>
                <w:b/>
                <w:sz w:val="24"/>
                <w:szCs w:val="24"/>
                <w:u w:val="none"/>
              </w:rPr>
              <w:t>Родионова Юрия Николаевича,</w:t>
            </w:r>
          </w:p>
        </w:tc>
        <w:tc>
          <w:tcPr>
            <w:tcW w:w="5670" w:type="dxa"/>
            <w:shd w:val="clear" w:color="auto" w:fill="auto"/>
          </w:tcPr>
          <w:p w:rsidR="00EE4DFD" w:rsidRPr="00EE4DFD" w:rsidRDefault="00EE4DFD" w:rsidP="00C15188">
            <w:pPr>
              <w:shd w:val="clear" w:color="auto" w:fill="FFFFFF"/>
              <w:jc w:val="both"/>
            </w:pPr>
            <w:r w:rsidRPr="00EE4DFD">
              <w:t>начальника цеха высокопрочной проволоки №16 ОАО «Белорецкий металлургический комбинат»</w:t>
            </w:r>
          </w:p>
        </w:tc>
      </w:tr>
      <w:tr w:rsidR="00EE4DFD" w:rsidRPr="00EE4DFD" w:rsidTr="00EE4DFD">
        <w:trPr>
          <w:trHeight w:val="702"/>
        </w:trPr>
        <w:tc>
          <w:tcPr>
            <w:tcW w:w="4320" w:type="dxa"/>
            <w:shd w:val="clear" w:color="auto" w:fill="auto"/>
          </w:tcPr>
          <w:p w:rsidR="00EE4DFD" w:rsidRPr="00EE4DFD" w:rsidRDefault="00EE4DFD" w:rsidP="00A826C5">
            <w:pPr>
              <w:pStyle w:val="21"/>
              <w:numPr>
                <w:ilvl w:val="0"/>
                <w:numId w:val="18"/>
              </w:numPr>
              <w:tabs>
                <w:tab w:val="clear" w:pos="1214"/>
                <w:tab w:val="num" w:pos="-41"/>
                <w:tab w:val="num" w:pos="0"/>
                <w:tab w:val="num" w:pos="101"/>
              </w:tabs>
              <w:spacing w:before="120" w:line="240" w:lineRule="auto"/>
              <w:ind w:left="101" w:right="-6" w:firstLine="0"/>
              <w:rPr>
                <w:b/>
              </w:rPr>
            </w:pPr>
            <w:r w:rsidRPr="00EE4DFD">
              <w:rPr>
                <w:b/>
              </w:rPr>
              <w:t xml:space="preserve">Зыкова Павла Александровича, </w:t>
            </w:r>
          </w:p>
          <w:p w:rsidR="00EE4DFD" w:rsidRPr="00EE4DFD" w:rsidRDefault="00EE4DFD" w:rsidP="00464901">
            <w:pPr>
              <w:pStyle w:val="aa"/>
              <w:tabs>
                <w:tab w:val="num" w:pos="-41"/>
                <w:tab w:val="num" w:pos="0"/>
                <w:tab w:val="num" w:pos="101"/>
                <w:tab w:val="num" w:pos="1214"/>
              </w:tabs>
              <w:spacing w:before="0"/>
              <w:ind w:left="1214" w:right="-6"/>
              <w:rPr>
                <w:b/>
                <w:caps/>
                <w:color w:val="000000"/>
                <w:sz w:val="24"/>
                <w:szCs w:val="24"/>
                <w:u w:val="none"/>
              </w:rPr>
            </w:pPr>
          </w:p>
        </w:tc>
        <w:tc>
          <w:tcPr>
            <w:tcW w:w="5670" w:type="dxa"/>
            <w:shd w:val="clear" w:color="auto" w:fill="auto"/>
          </w:tcPr>
          <w:p w:rsidR="00EE4DFD" w:rsidRPr="00EE4DFD" w:rsidRDefault="00EE4DFD" w:rsidP="00C15188">
            <w:pPr>
              <w:pStyle w:val="aa"/>
              <w:tabs>
                <w:tab w:val="num" w:pos="0"/>
              </w:tabs>
              <w:spacing w:before="0"/>
              <w:ind w:left="0" w:right="0"/>
              <w:jc w:val="both"/>
              <w:rPr>
                <w:color w:val="000000"/>
                <w:sz w:val="24"/>
                <w:szCs w:val="24"/>
              </w:rPr>
            </w:pPr>
            <w:r w:rsidRPr="00EE4DFD">
              <w:rPr>
                <w:sz w:val="24"/>
                <w:szCs w:val="24"/>
                <w:u w:val="none"/>
              </w:rPr>
              <w:t xml:space="preserve">члена цехового комитета, машиниста погрузочно-доставочной машины Сибайского подземного рудника </w:t>
            </w:r>
            <w:r w:rsidRPr="00EE4DFD">
              <w:rPr>
                <w:color w:val="000000"/>
                <w:sz w:val="24"/>
                <w:szCs w:val="24"/>
                <w:u w:val="none"/>
              </w:rPr>
              <w:t>Сибайского  филиала ОАО «Учалинский горно-обогатительный комбинат»;</w:t>
            </w:r>
          </w:p>
          <w:p w:rsidR="00EE4DFD" w:rsidRPr="00EE4DFD" w:rsidRDefault="00EE4DFD" w:rsidP="00C15188">
            <w:pPr>
              <w:shd w:val="clear" w:color="auto" w:fill="FFFFFF"/>
              <w:jc w:val="both"/>
              <w:rPr>
                <w:color w:val="000000"/>
              </w:rPr>
            </w:pPr>
          </w:p>
        </w:tc>
      </w:tr>
      <w:tr w:rsidR="00EE4DFD" w:rsidRPr="00EE4DFD" w:rsidTr="00EE4DFD">
        <w:trPr>
          <w:trHeight w:val="433"/>
        </w:trPr>
        <w:tc>
          <w:tcPr>
            <w:tcW w:w="4320" w:type="dxa"/>
            <w:shd w:val="clear" w:color="auto" w:fill="auto"/>
          </w:tcPr>
          <w:p w:rsidR="00EE4DFD" w:rsidRPr="00EE4DFD" w:rsidRDefault="00EE4DFD" w:rsidP="00A826C5">
            <w:pPr>
              <w:pStyle w:val="ab"/>
              <w:numPr>
                <w:ilvl w:val="0"/>
                <w:numId w:val="18"/>
              </w:numPr>
              <w:shd w:val="clear" w:color="auto" w:fill="FFFFFF"/>
              <w:tabs>
                <w:tab w:val="clear" w:pos="1214"/>
                <w:tab w:val="num" w:pos="-41"/>
                <w:tab w:val="num" w:pos="0"/>
                <w:tab w:val="num" w:pos="101"/>
              </w:tabs>
              <w:ind w:left="101" w:right="-6" w:firstLine="0"/>
              <w:rPr>
                <w:b/>
                <w:sz w:val="24"/>
                <w:szCs w:val="24"/>
              </w:rPr>
            </w:pPr>
            <w:r w:rsidRPr="00EE4DFD">
              <w:rPr>
                <w:b/>
                <w:sz w:val="24"/>
                <w:szCs w:val="24"/>
              </w:rPr>
              <w:t>Аитову Ирину Ивановну,</w:t>
            </w:r>
          </w:p>
          <w:p w:rsidR="00EE4DFD" w:rsidRPr="00EE4DFD" w:rsidRDefault="00EE4DFD" w:rsidP="00464901">
            <w:pPr>
              <w:shd w:val="clear" w:color="auto" w:fill="FFFFFF"/>
              <w:tabs>
                <w:tab w:val="num" w:pos="-41"/>
                <w:tab w:val="num" w:pos="0"/>
                <w:tab w:val="num" w:pos="101"/>
              </w:tabs>
              <w:ind w:right="-6"/>
              <w:rPr>
                <w:caps/>
              </w:rPr>
            </w:pPr>
          </w:p>
        </w:tc>
        <w:tc>
          <w:tcPr>
            <w:tcW w:w="5670" w:type="dxa"/>
            <w:shd w:val="clear" w:color="auto" w:fill="auto"/>
          </w:tcPr>
          <w:p w:rsidR="00EE4DFD" w:rsidRPr="00EE4DFD" w:rsidRDefault="00C15188" w:rsidP="00C15188">
            <w:pPr>
              <w:jc w:val="both"/>
            </w:pPr>
            <w:r>
              <w:t xml:space="preserve">диспетчера, председателя профсоюзного  комитета обогатительной фабрики </w:t>
            </w:r>
            <w:r w:rsidRPr="00375C07">
              <w:t xml:space="preserve">ОАО </w:t>
            </w:r>
            <w:r>
              <w:t>«Учалинский горно-обогатительный комбинат</w:t>
            </w:r>
            <w:r w:rsidRPr="00375C07">
              <w:t>»</w:t>
            </w:r>
            <w:r>
              <w:t>;</w:t>
            </w:r>
          </w:p>
        </w:tc>
      </w:tr>
      <w:tr w:rsidR="00EE4DFD" w:rsidRPr="00EE4DFD" w:rsidTr="00EE4DFD">
        <w:trPr>
          <w:trHeight w:val="329"/>
        </w:trPr>
        <w:tc>
          <w:tcPr>
            <w:tcW w:w="4320" w:type="dxa"/>
            <w:shd w:val="clear" w:color="auto" w:fill="auto"/>
          </w:tcPr>
          <w:p w:rsidR="00EE4DFD" w:rsidRPr="00EE4DFD" w:rsidRDefault="00D706CA" w:rsidP="00A826C5">
            <w:pPr>
              <w:numPr>
                <w:ilvl w:val="0"/>
                <w:numId w:val="18"/>
              </w:numPr>
              <w:tabs>
                <w:tab w:val="clear" w:pos="1214"/>
                <w:tab w:val="num" w:pos="-41"/>
                <w:tab w:val="num" w:pos="0"/>
                <w:tab w:val="num" w:pos="101"/>
              </w:tabs>
              <w:ind w:left="101" w:right="-6" w:firstLine="0"/>
              <w:rPr>
                <w:b/>
                <w:color w:val="000000"/>
              </w:rPr>
            </w:pPr>
            <w:r>
              <w:rPr>
                <w:b/>
                <w:color w:val="000000"/>
              </w:rPr>
              <w:t>Алибаеву Ольгу Александровну</w:t>
            </w:r>
            <w:r w:rsidR="00EE4DFD" w:rsidRPr="00EE4DFD">
              <w:rPr>
                <w:b/>
                <w:color w:val="000000"/>
              </w:rPr>
              <w:t>,</w:t>
            </w:r>
          </w:p>
          <w:p w:rsidR="00EE4DFD" w:rsidRPr="00EE4DFD" w:rsidRDefault="00EE4DFD" w:rsidP="00464901">
            <w:pPr>
              <w:tabs>
                <w:tab w:val="num" w:pos="-41"/>
                <w:tab w:val="num" w:pos="0"/>
                <w:tab w:val="num" w:pos="101"/>
              </w:tabs>
              <w:ind w:left="101" w:right="-6"/>
              <w:rPr>
                <w:b/>
                <w:color w:val="000000"/>
              </w:rPr>
            </w:pPr>
          </w:p>
        </w:tc>
        <w:tc>
          <w:tcPr>
            <w:tcW w:w="5670" w:type="dxa"/>
            <w:shd w:val="clear" w:color="auto" w:fill="auto"/>
          </w:tcPr>
          <w:p w:rsidR="00C15188" w:rsidRDefault="00C15188" w:rsidP="00C15188">
            <w:pPr>
              <w:shd w:val="clear" w:color="auto" w:fill="FFFFFF"/>
              <w:jc w:val="both"/>
            </w:pPr>
            <w:r>
              <w:t xml:space="preserve">начальника отдела организации труда, заработной платы и экономики, председателя профсоюзного комитета Железнодорожного цеха   </w:t>
            </w:r>
            <w:r w:rsidRPr="00375C07">
              <w:t>ОАО «</w:t>
            </w:r>
            <w:r>
              <w:t xml:space="preserve">Учалинский горно-обогатительный </w:t>
            </w:r>
            <w:r>
              <w:lastRenderedPageBreak/>
              <w:t>комбинат</w:t>
            </w:r>
            <w:r w:rsidRPr="00375C07">
              <w:t>»</w:t>
            </w:r>
            <w:r>
              <w:t>;</w:t>
            </w:r>
          </w:p>
          <w:p w:rsidR="00EE4DFD" w:rsidRPr="00EE4DFD" w:rsidRDefault="00EE4DFD" w:rsidP="00C15188">
            <w:pPr>
              <w:shd w:val="clear" w:color="auto" w:fill="FFFFFF"/>
              <w:jc w:val="both"/>
              <w:rPr>
                <w:color w:val="000000"/>
              </w:rPr>
            </w:pPr>
          </w:p>
        </w:tc>
      </w:tr>
      <w:tr w:rsidR="00EE4DFD" w:rsidRPr="00EE4DFD" w:rsidTr="00EE4DFD">
        <w:trPr>
          <w:trHeight w:val="329"/>
        </w:trPr>
        <w:tc>
          <w:tcPr>
            <w:tcW w:w="4320" w:type="dxa"/>
            <w:shd w:val="clear" w:color="auto" w:fill="auto"/>
          </w:tcPr>
          <w:p w:rsidR="00EE4DFD" w:rsidRPr="00EE4DFD" w:rsidRDefault="00EE4DFD" w:rsidP="00A826C5">
            <w:pPr>
              <w:pStyle w:val="ab"/>
              <w:numPr>
                <w:ilvl w:val="0"/>
                <w:numId w:val="18"/>
              </w:numPr>
              <w:tabs>
                <w:tab w:val="clear" w:pos="1214"/>
                <w:tab w:val="num" w:pos="-41"/>
                <w:tab w:val="num" w:pos="0"/>
                <w:tab w:val="num" w:pos="101"/>
              </w:tabs>
              <w:ind w:left="101" w:right="-6" w:firstLine="0"/>
              <w:rPr>
                <w:b/>
                <w:color w:val="000000"/>
                <w:sz w:val="24"/>
                <w:szCs w:val="24"/>
              </w:rPr>
            </w:pPr>
            <w:r w:rsidRPr="00EE4DFD">
              <w:rPr>
                <w:b/>
                <w:color w:val="000000"/>
                <w:sz w:val="24"/>
                <w:szCs w:val="24"/>
              </w:rPr>
              <w:lastRenderedPageBreak/>
              <w:t>Мосина Владимира Вениаминовича</w:t>
            </w:r>
          </w:p>
        </w:tc>
        <w:tc>
          <w:tcPr>
            <w:tcW w:w="5670" w:type="dxa"/>
            <w:shd w:val="clear" w:color="auto" w:fill="auto"/>
          </w:tcPr>
          <w:p w:rsidR="00EE4DFD" w:rsidRPr="00EE4DFD" w:rsidRDefault="00EE4DFD" w:rsidP="00C15188">
            <w:pPr>
              <w:jc w:val="both"/>
              <w:rPr>
                <w:color w:val="000000"/>
              </w:rPr>
            </w:pPr>
            <w:r w:rsidRPr="00EE4DFD">
              <w:rPr>
                <w:noProof/>
              </w:rPr>
              <w:t xml:space="preserve">председателя профсоюзного комитета автотранспартного цеха, механика атотранспортного цеха №2 </w:t>
            </w:r>
            <w:r w:rsidRPr="00EE4DFD">
              <w:rPr>
                <w:color w:val="000000"/>
              </w:rPr>
              <w:t xml:space="preserve">ЗАО «Бурибаевский </w:t>
            </w:r>
            <w:r w:rsidRPr="00EE4DFD">
              <w:t>горно-обогатительный комбинат»</w:t>
            </w:r>
          </w:p>
        </w:tc>
      </w:tr>
    </w:tbl>
    <w:p w:rsidR="00EE4DFD" w:rsidRDefault="00EE4DFD" w:rsidP="00EE4DFD"/>
    <w:p w:rsidR="00EE4DFD" w:rsidRDefault="00EE4DFD" w:rsidP="00EE4DFD">
      <w:r>
        <w:t xml:space="preserve">Председатель </w:t>
      </w:r>
    </w:p>
    <w:p w:rsidR="00EE4DFD" w:rsidRDefault="00EE4DFD" w:rsidP="00EE4DFD">
      <w:r>
        <w:t xml:space="preserve">Республиканского комитета </w:t>
      </w:r>
      <w:r w:rsidRPr="00912A7F">
        <w:t xml:space="preserve">профсоюза  </w:t>
      </w:r>
      <w:r>
        <w:t xml:space="preserve">                   </w:t>
      </w:r>
      <w:r w:rsidRPr="00912A7F">
        <w:t xml:space="preserve">  М.Г.Хусаинов</w:t>
      </w:r>
      <w:r>
        <w:t xml:space="preserve"> </w:t>
      </w:r>
    </w:p>
    <w:p w:rsidR="00EE4DFD" w:rsidRDefault="00EE4DFD" w:rsidP="00464EB1">
      <w:pPr>
        <w:widowControl w:val="0"/>
        <w:jc w:val="both"/>
      </w:pPr>
    </w:p>
    <w:p w:rsidR="00EE4DFD" w:rsidRDefault="00EE4DFD" w:rsidP="00464EB1">
      <w:pPr>
        <w:widowControl w:val="0"/>
        <w:jc w:val="both"/>
      </w:pPr>
    </w:p>
    <w:p w:rsidR="00EE4DFD" w:rsidRPr="00EE4DFD" w:rsidRDefault="00EE4DFD" w:rsidP="00EE4DFD">
      <w:pPr>
        <w:pStyle w:val="1"/>
        <w:ind w:firstLine="0"/>
        <w:jc w:val="center"/>
        <w:rPr>
          <w:caps/>
        </w:rPr>
      </w:pPr>
      <w:r w:rsidRPr="00EE4DFD">
        <w:rPr>
          <w:caps/>
        </w:rPr>
        <w:t>ГОРНО – МЕТАЛЛУРГИЧЕСКИЙ ПРОФСОЮЗ РОССИИ</w:t>
      </w:r>
    </w:p>
    <w:p w:rsidR="00EE4DFD" w:rsidRPr="00EE4DFD" w:rsidRDefault="00EE4DFD" w:rsidP="00EE4DFD">
      <w:pPr>
        <w:jc w:val="center"/>
        <w:rPr>
          <w:b/>
          <w:bCs/>
          <w:iCs w:val="0"/>
          <w:caps/>
        </w:rPr>
      </w:pPr>
      <w:r w:rsidRPr="00EE4DFD">
        <w:rPr>
          <w:b/>
          <w:bCs/>
          <w:caps/>
        </w:rPr>
        <w:t>Республиканский комитет Башкортостана</w:t>
      </w:r>
    </w:p>
    <w:p w:rsidR="00EE4DFD" w:rsidRPr="00EE4DFD" w:rsidRDefault="00EE4DFD" w:rsidP="00EE4DFD">
      <w:pPr>
        <w:jc w:val="center"/>
        <w:rPr>
          <w:b/>
          <w:bCs/>
        </w:rPr>
      </w:pPr>
      <w:r w:rsidRPr="00EE4DFD">
        <w:rPr>
          <w:b/>
          <w:bCs/>
        </w:rPr>
        <w:t>ПРЕЗИДИУМ</w:t>
      </w:r>
    </w:p>
    <w:p w:rsidR="00EE4DFD" w:rsidRPr="00EE4DFD" w:rsidRDefault="00EE4DFD" w:rsidP="00EE4DFD">
      <w:pPr>
        <w:jc w:val="center"/>
        <w:rPr>
          <w:b/>
          <w:bCs/>
        </w:rPr>
      </w:pPr>
      <w:r w:rsidRPr="00EE4DFD">
        <w:rPr>
          <w:b/>
          <w:bCs/>
        </w:rPr>
        <w:t>ПОСТАНОВЛЕНИЕ</w:t>
      </w:r>
    </w:p>
    <w:p w:rsidR="00EE4DFD" w:rsidRPr="00EE4DFD" w:rsidRDefault="00EE4DFD" w:rsidP="00EE4DFD">
      <w:pPr>
        <w:jc w:val="center"/>
        <w:rPr>
          <w:b/>
          <w:bCs/>
          <w:iCs w:val="0"/>
        </w:rPr>
      </w:pPr>
    </w:p>
    <w:p w:rsidR="00EE4DFD" w:rsidRPr="00EE4DFD" w:rsidRDefault="00EE4DFD" w:rsidP="00EE4DFD">
      <w:pPr>
        <w:jc w:val="center"/>
      </w:pPr>
      <w:r w:rsidRPr="00EE4DFD">
        <w:t>18 апреля 2014 г                   № 17-11                        г. Белорецк</w:t>
      </w:r>
    </w:p>
    <w:p w:rsidR="00EE4DFD" w:rsidRPr="00EE4DFD" w:rsidRDefault="00EE4DFD" w:rsidP="00EE4DFD"/>
    <w:p w:rsidR="00EE4DFD" w:rsidRPr="00EE4DFD" w:rsidRDefault="00EE4DFD" w:rsidP="00EE4DFD">
      <w:pPr>
        <w:rPr>
          <w:b/>
          <w:bCs/>
          <w:u w:val="single"/>
        </w:rPr>
      </w:pPr>
      <w:r w:rsidRPr="00EE4DFD">
        <w:rPr>
          <w:b/>
          <w:bCs/>
          <w:u w:val="single"/>
        </w:rPr>
        <w:t>О награждении нагрудным знаком  ФП РБ</w:t>
      </w:r>
    </w:p>
    <w:p w:rsidR="00EE4DFD" w:rsidRPr="00EE4DFD" w:rsidRDefault="00EE4DFD" w:rsidP="00EE4DFD">
      <w:pPr>
        <w:rPr>
          <w:b/>
          <w:bCs/>
          <w:u w:val="single"/>
        </w:rPr>
      </w:pPr>
      <w:r w:rsidRPr="00EE4DFD">
        <w:rPr>
          <w:b/>
          <w:bCs/>
          <w:u w:val="single"/>
        </w:rPr>
        <w:t>«За активную работу в профсоюзах»</w:t>
      </w: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r w:rsidRPr="00EE4DFD">
        <w:rPr>
          <w:sz w:val="24"/>
          <w:szCs w:val="24"/>
          <w:u w:val="none"/>
        </w:rPr>
        <w:t xml:space="preserve">        За активную и плодотворную работу в профсоюзе</w:t>
      </w:r>
    </w:p>
    <w:p w:rsidR="00EE4DFD" w:rsidRPr="00EE4DFD" w:rsidRDefault="00EE4DFD" w:rsidP="00EE4DFD">
      <w:pPr>
        <w:shd w:val="clear" w:color="auto" w:fill="FFFFFF"/>
        <w:jc w:val="both"/>
        <w:rPr>
          <w:b/>
          <w:color w:val="000000"/>
        </w:rPr>
      </w:pPr>
      <w:r w:rsidRPr="00EE4DFD">
        <w:rPr>
          <w:b/>
          <w:color w:val="000000"/>
        </w:rPr>
        <w:t>Президиум Республиканского комитета профсоюза ПОСТАНОВЛЯЕТ:</w:t>
      </w:r>
    </w:p>
    <w:p w:rsidR="00EE4DFD" w:rsidRPr="00EE4DFD" w:rsidRDefault="00EE4DFD" w:rsidP="00EE4DFD">
      <w:pPr>
        <w:shd w:val="clear" w:color="auto" w:fill="FFFFFF"/>
      </w:pPr>
    </w:p>
    <w:p w:rsidR="00EE4DFD" w:rsidRPr="00EE4DFD" w:rsidRDefault="00EE4DFD" w:rsidP="00EE4DFD">
      <w:pPr>
        <w:ind w:left="426"/>
        <w:jc w:val="both"/>
        <w:rPr>
          <w:bCs/>
        </w:rPr>
      </w:pPr>
      <w:r w:rsidRPr="00EE4DFD">
        <w:rPr>
          <w:lang w:val="en-US"/>
        </w:rPr>
        <w:t>I</w:t>
      </w:r>
      <w:r w:rsidRPr="00EE4DFD">
        <w:t xml:space="preserve">.Ходатайствовать о награждении Файзуллина Рафаэля Фарвазовича, председателя профсоюзной организации ООО «Энергоремонт» </w:t>
      </w:r>
      <w:r w:rsidRPr="00EE4DFD">
        <w:rPr>
          <w:bCs/>
        </w:rPr>
        <w:t xml:space="preserve">нагрудным знаком ФП </w:t>
      </w:r>
      <w:proofErr w:type="gramStart"/>
      <w:r w:rsidRPr="00EE4DFD">
        <w:rPr>
          <w:bCs/>
        </w:rPr>
        <w:t>РБ  «</w:t>
      </w:r>
      <w:proofErr w:type="gramEnd"/>
      <w:r w:rsidRPr="00EE4DFD">
        <w:rPr>
          <w:bCs/>
        </w:rPr>
        <w:t>За активную работу в профсоюзах»</w:t>
      </w:r>
    </w:p>
    <w:p w:rsidR="00EE4DFD" w:rsidRPr="00EE4DFD" w:rsidRDefault="00EE4DFD" w:rsidP="00C15188">
      <w:pPr>
        <w:pStyle w:val="aa"/>
        <w:tabs>
          <w:tab w:val="left" w:pos="9915"/>
        </w:tabs>
        <w:spacing w:before="0"/>
        <w:ind w:left="426" w:right="-6"/>
        <w:jc w:val="both"/>
        <w:rPr>
          <w:sz w:val="24"/>
          <w:szCs w:val="24"/>
          <w:u w:val="none"/>
        </w:rPr>
      </w:pPr>
      <w:r w:rsidRPr="00EE4DFD">
        <w:rPr>
          <w:sz w:val="24"/>
          <w:szCs w:val="24"/>
          <w:u w:val="none"/>
        </w:rPr>
        <w:t xml:space="preserve">  </w:t>
      </w:r>
      <w:proofErr w:type="spellStart"/>
      <w:r w:rsidRPr="00EE4DFD">
        <w:rPr>
          <w:sz w:val="24"/>
          <w:szCs w:val="24"/>
          <w:u w:val="none"/>
        </w:rPr>
        <w:t>II</w:t>
      </w:r>
      <w:proofErr w:type="spellEnd"/>
      <w:r w:rsidRPr="00EE4DFD">
        <w:rPr>
          <w:sz w:val="24"/>
          <w:szCs w:val="24"/>
          <w:u w:val="none"/>
        </w:rPr>
        <w:t>. Установить денежное поощрение в размере 5 000 руб. за счет средств первичной  профсоюзной организации ОАО «Учалинский горно-обогатительный комбинат».</w:t>
      </w:r>
    </w:p>
    <w:p w:rsidR="00EE4DFD" w:rsidRPr="00EE4DFD" w:rsidRDefault="00EE4DFD" w:rsidP="00EE4DFD">
      <w:pPr>
        <w:pStyle w:val="aa"/>
        <w:tabs>
          <w:tab w:val="left" w:pos="9915"/>
        </w:tabs>
        <w:spacing w:before="0"/>
        <w:ind w:right="-6"/>
        <w:jc w:val="both"/>
        <w:rPr>
          <w:sz w:val="24"/>
          <w:szCs w:val="24"/>
          <w:u w:val="none"/>
        </w:rPr>
      </w:pPr>
    </w:p>
    <w:p w:rsidR="00EE4DFD" w:rsidRDefault="00EE4DFD" w:rsidP="00EE4DFD">
      <w:r>
        <w:t xml:space="preserve">Председатель </w:t>
      </w:r>
    </w:p>
    <w:p w:rsidR="00EE4DFD" w:rsidRDefault="00EE4DFD" w:rsidP="00EE4DFD">
      <w:r>
        <w:t xml:space="preserve">Республиканского комитета </w:t>
      </w:r>
      <w:r w:rsidRPr="00912A7F">
        <w:t xml:space="preserve">профсоюза  </w:t>
      </w:r>
      <w:r>
        <w:t xml:space="preserve">                   </w:t>
      </w:r>
      <w:r w:rsidRPr="00912A7F">
        <w:t xml:space="preserve">  М.Г.Хусаинов</w:t>
      </w:r>
      <w:r>
        <w:t xml:space="preserve"> </w:t>
      </w:r>
    </w:p>
    <w:p w:rsidR="00EE4DFD" w:rsidRDefault="00EE4DFD" w:rsidP="00EE4DFD">
      <w:pPr>
        <w:widowControl w:val="0"/>
        <w:jc w:val="both"/>
      </w:pPr>
    </w:p>
    <w:p w:rsidR="00EE4DFD" w:rsidRPr="00EE4DFD" w:rsidRDefault="00EE4DFD" w:rsidP="00EE4DFD">
      <w:pPr>
        <w:pStyle w:val="aa"/>
        <w:tabs>
          <w:tab w:val="left" w:pos="9915"/>
        </w:tabs>
        <w:spacing w:before="0"/>
        <w:ind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Pr>
        <w:pStyle w:val="aa"/>
        <w:tabs>
          <w:tab w:val="left" w:pos="9915"/>
        </w:tabs>
        <w:spacing w:before="0"/>
        <w:ind w:left="0" w:right="-6"/>
        <w:jc w:val="both"/>
        <w:rPr>
          <w:sz w:val="24"/>
          <w:szCs w:val="24"/>
          <w:u w:val="none"/>
        </w:rPr>
      </w:pPr>
    </w:p>
    <w:p w:rsidR="00EE4DFD" w:rsidRPr="00EE4DFD" w:rsidRDefault="00EE4DFD" w:rsidP="00EE4DFD"/>
    <w:p w:rsidR="00EE4DFD" w:rsidRPr="00EE4DFD" w:rsidRDefault="00EE4DFD" w:rsidP="00464EB1">
      <w:pPr>
        <w:widowControl w:val="0"/>
        <w:jc w:val="both"/>
      </w:pPr>
    </w:p>
    <w:sectPr w:rsidR="00EE4DFD" w:rsidRPr="00EE4DFD" w:rsidSect="00043D79">
      <w:footerReference w:type="default" r:id="rId12"/>
      <w:pgSz w:w="8419" w:h="11906" w:orient="landscape"/>
      <w:pgMar w:top="454" w:right="567" w:bottom="454" w:left="85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69" w:rsidRDefault="001D0B69" w:rsidP="00997E71">
      <w:r>
        <w:separator/>
      </w:r>
    </w:p>
  </w:endnote>
  <w:endnote w:type="continuationSeparator" w:id="0">
    <w:p w:rsidR="001D0B69" w:rsidRDefault="001D0B69" w:rsidP="0099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12716"/>
      <w:docPartObj>
        <w:docPartGallery w:val="Page Numbers (Bottom of Page)"/>
        <w:docPartUnique/>
      </w:docPartObj>
    </w:sdtPr>
    <w:sdtEndPr/>
    <w:sdtContent>
      <w:p w:rsidR="00464901" w:rsidRDefault="00464901">
        <w:pPr>
          <w:pStyle w:val="ae"/>
          <w:jc w:val="right"/>
        </w:pPr>
        <w:r>
          <w:fldChar w:fldCharType="begin"/>
        </w:r>
        <w:r>
          <w:instrText>PAGE   \* MERGEFORMAT</w:instrText>
        </w:r>
        <w:r>
          <w:fldChar w:fldCharType="separate"/>
        </w:r>
        <w:r w:rsidR="00C15188">
          <w:rPr>
            <w:noProof/>
          </w:rPr>
          <w:t>19</w:t>
        </w:r>
        <w:r>
          <w:fldChar w:fldCharType="end"/>
        </w:r>
      </w:p>
    </w:sdtContent>
  </w:sdt>
  <w:p w:rsidR="00464901" w:rsidRDefault="00464901">
    <w:pPr>
      <w:pStyle w:val="ae"/>
    </w:pPr>
  </w:p>
  <w:p w:rsidR="00464901" w:rsidRDefault="00464901"/>
  <w:p w:rsidR="00464901" w:rsidRDefault="00464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69" w:rsidRDefault="001D0B69" w:rsidP="00997E71">
      <w:r>
        <w:separator/>
      </w:r>
    </w:p>
  </w:footnote>
  <w:footnote w:type="continuationSeparator" w:id="0">
    <w:p w:rsidR="001D0B69" w:rsidRDefault="001D0B69" w:rsidP="0099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801"/>
    <w:multiLevelType w:val="multilevel"/>
    <w:tmpl w:val="CAF0FC3A"/>
    <w:lvl w:ilvl="0">
      <w:start w:val="1"/>
      <w:numFmt w:val="decimal"/>
      <w:lvlText w:val="%1."/>
      <w:lvlJc w:val="left"/>
      <w:pPr>
        <w:tabs>
          <w:tab w:val="num" w:pos="734"/>
        </w:tabs>
        <w:ind w:left="734" w:hanging="360"/>
      </w:pPr>
      <w:rPr>
        <w:rFonts w:hint="default"/>
        <w:color w:val="auto"/>
        <w:sz w:val="24"/>
      </w:rPr>
    </w:lvl>
    <w:lvl w:ilvl="1">
      <w:start w:val="1"/>
      <w:numFmt w:val="lowerLetter"/>
      <w:lvlText w:val="%2."/>
      <w:lvlJc w:val="left"/>
      <w:pPr>
        <w:tabs>
          <w:tab w:val="num" w:pos="1094"/>
        </w:tabs>
        <w:ind w:left="1094" w:hanging="360"/>
      </w:pPr>
      <w:rPr>
        <w:rFonts w:hint="default"/>
      </w:rPr>
    </w:lvl>
    <w:lvl w:ilvl="2">
      <w:start w:val="1"/>
      <w:numFmt w:val="lowerRoman"/>
      <w:lvlText w:val="%3."/>
      <w:lvlJc w:val="right"/>
      <w:pPr>
        <w:tabs>
          <w:tab w:val="num" w:pos="1814"/>
        </w:tabs>
        <w:ind w:left="1814" w:hanging="180"/>
      </w:pPr>
      <w:rPr>
        <w:rFonts w:hint="default"/>
      </w:rPr>
    </w:lvl>
    <w:lvl w:ilvl="3">
      <w:start w:val="1"/>
      <w:numFmt w:val="decimal"/>
      <w:lvlText w:val="%4."/>
      <w:lvlJc w:val="left"/>
      <w:pPr>
        <w:tabs>
          <w:tab w:val="num" w:pos="2534"/>
        </w:tabs>
        <w:ind w:left="2534" w:hanging="360"/>
      </w:pPr>
      <w:rPr>
        <w:rFonts w:hint="default"/>
      </w:rPr>
    </w:lvl>
    <w:lvl w:ilvl="4">
      <w:start w:val="1"/>
      <w:numFmt w:val="lowerLetter"/>
      <w:lvlText w:val="%5."/>
      <w:lvlJc w:val="left"/>
      <w:pPr>
        <w:tabs>
          <w:tab w:val="num" w:pos="3254"/>
        </w:tabs>
        <w:ind w:left="3254" w:hanging="360"/>
      </w:pPr>
      <w:rPr>
        <w:rFonts w:hint="default"/>
      </w:rPr>
    </w:lvl>
    <w:lvl w:ilvl="5">
      <w:start w:val="1"/>
      <w:numFmt w:val="lowerRoman"/>
      <w:lvlText w:val="%6."/>
      <w:lvlJc w:val="right"/>
      <w:pPr>
        <w:tabs>
          <w:tab w:val="num" w:pos="3974"/>
        </w:tabs>
        <w:ind w:left="3974" w:hanging="180"/>
      </w:pPr>
      <w:rPr>
        <w:rFonts w:hint="default"/>
      </w:rPr>
    </w:lvl>
    <w:lvl w:ilvl="6">
      <w:start w:val="1"/>
      <w:numFmt w:val="decimal"/>
      <w:lvlText w:val="%7."/>
      <w:lvlJc w:val="left"/>
      <w:pPr>
        <w:tabs>
          <w:tab w:val="num" w:pos="4694"/>
        </w:tabs>
        <w:ind w:left="4694" w:hanging="360"/>
      </w:pPr>
      <w:rPr>
        <w:rFonts w:hint="default"/>
      </w:rPr>
    </w:lvl>
    <w:lvl w:ilvl="7">
      <w:start w:val="1"/>
      <w:numFmt w:val="lowerLetter"/>
      <w:lvlText w:val="%8."/>
      <w:lvlJc w:val="left"/>
      <w:pPr>
        <w:tabs>
          <w:tab w:val="num" w:pos="5414"/>
        </w:tabs>
        <w:ind w:left="5414" w:hanging="360"/>
      </w:pPr>
      <w:rPr>
        <w:rFonts w:hint="default"/>
      </w:rPr>
    </w:lvl>
    <w:lvl w:ilvl="8">
      <w:start w:val="1"/>
      <w:numFmt w:val="lowerRoman"/>
      <w:lvlText w:val="%9."/>
      <w:lvlJc w:val="right"/>
      <w:pPr>
        <w:tabs>
          <w:tab w:val="num" w:pos="6134"/>
        </w:tabs>
        <w:ind w:left="6134" w:hanging="180"/>
      </w:pPr>
      <w:rPr>
        <w:rFonts w:hint="default"/>
      </w:rPr>
    </w:lvl>
  </w:abstractNum>
  <w:abstractNum w:abstractNumId="1">
    <w:nsid w:val="123D73D1"/>
    <w:multiLevelType w:val="hybridMultilevel"/>
    <w:tmpl w:val="EF4E2D70"/>
    <w:lvl w:ilvl="0" w:tplc="8F986334">
      <w:start w:val="1"/>
      <w:numFmt w:val="decimal"/>
      <w:lvlText w:val="%1."/>
      <w:lvlJc w:val="left"/>
      <w:pPr>
        <w:tabs>
          <w:tab w:val="num" w:pos="1281"/>
        </w:tabs>
        <w:ind w:left="794" w:firstLine="1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D408B4"/>
    <w:multiLevelType w:val="hybridMultilevel"/>
    <w:tmpl w:val="2EE8E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3823D4"/>
    <w:multiLevelType w:val="hybridMultilevel"/>
    <w:tmpl w:val="15E676E0"/>
    <w:lvl w:ilvl="0" w:tplc="65DC2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FC3954"/>
    <w:multiLevelType w:val="multilevel"/>
    <w:tmpl w:val="263630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863FBF"/>
    <w:multiLevelType w:val="hybridMultilevel"/>
    <w:tmpl w:val="7B865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D2B67"/>
    <w:multiLevelType w:val="hybridMultilevel"/>
    <w:tmpl w:val="8DA2FC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7A701F"/>
    <w:multiLevelType w:val="hybridMultilevel"/>
    <w:tmpl w:val="478089E2"/>
    <w:lvl w:ilvl="0" w:tplc="70B42CD4">
      <w:start w:val="3"/>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8">
    <w:nsid w:val="3D231DE5"/>
    <w:multiLevelType w:val="hybridMultilevel"/>
    <w:tmpl w:val="68061EF0"/>
    <w:lvl w:ilvl="0" w:tplc="749614C4">
      <w:start w:val="1"/>
      <w:numFmt w:val="decimal"/>
      <w:lvlText w:val="%1."/>
      <w:lvlJc w:val="left"/>
      <w:pPr>
        <w:ind w:left="1353" w:hanging="360"/>
      </w:pPr>
      <w:rPr>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3F8A455B"/>
    <w:multiLevelType w:val="hybridMultilevel"/>
    <w:tmpl w:val="E5A0A98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464C216B"/>
    <w:multiLevelType w:val="hybridMultilevel"/>
    <w:tmpl w:val="7F5A3A66"/>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1">
    <w:nsid w:val="46A620EE"/>
    <w:multiLevelType w:val="hybridMultilevel"/>
    <w:tmpl w:val="CAFCA9C0"/>
    <w:lvl w:ilvl="0" w:tplc="B15A4E90">
      <w:start w:val="1"/>
      <w:numFmt w:val="decimal"/>
      <w:lvlText w:val="%1."/>
      <w:lvlJc w:val="left"/>
      <w:pPr>
        <w:tabs>
          <w:tab w:val="num" w:pos="3755"/>
        </w:tabs>
        <w:ind w:left="4359" w:hanging="170"/>
      </w:pPr>
      <w:rPr>
        <w:rFonts w:hint="default"/>
        <w:b w:val="0"/>
      </w:rPr>
    </w:lvl>
    <w:lvl w:ilvl="1" w:tplc="D90EB130">
      <w:start w:val="1"/>
      <w:numFmt w:val="decimal"/>
      <w:lvlText w:val="%2."/>
      <w:lvlJc w:val="center"/>
      <w:pPr>
        <w:tabs>
          <w:tab w:val="num" w:pos="1560"/>
        </w:tabs>
        <w:ind w:left="1390" w:firstLine="170"/>
      </w:pPr>
      <w:rPr>
        <w:rFonts w:hint="default"/>
        <w:b w:val="0"/>
        <w:i/>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4BCD2AD8"/>
    <w:multiLevelType w:val="hybridMultilevel"/>
    <w:tmpl w:val="C584E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4D54AF"/>
    <w:multiLevelType w:val="multilevel"/>
    <w:tmpl w:val="E40E68D6"/>
    <w:lvl w:ilvl="0">
      <w:start w:val="4"/>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nsid w:val="689E4AC9"/>
    <w:multiLevelType w:val="hybridMultilevel"/>
    <w:tmpl w:val="62EEA718"/>
    <w:lvl w:ilvl="0" w:tplc="918631AC">
      <w:start w:val="1"/>
      <w:numFmt w:val="decimal"/>
      <w:lvlText w:val="%1."/>
      <w:lvlJc w:val="left"/>
      <w:pPr>
        <w:tabs>
          <w:tab w:val="num" w:pos="1214"/>
        </w:tabs>
        <w:ind w:left="1934" w:hanging="720"/>
      </w:pPr>
      <w:rPr>
        <w:rFonts w:hint="default"/>
        <w:b/>
      </w:rPr>
    </w:lvl>
    <w:lvl w:ilvl="1" w:tplc="0419000F">
      <w:start w:val="1"/>
      <w:numFmt w:val="decimal"/>
      <w:lvlText w:val="%2."/>
      <w:lvlJc w:val="left"/>
      <w:pPr>
        <w:tabs>
          <w:tab w:val="num" w:pos="2654"/>
        </w:tabs>
        <w:ind w:left="2654" w:hanging="360"/>
      </w:pPr>
      <w:rPr>
        <w:rFonts w:hint="default"/>
      </w:rPr>
    </w:lvl>
    <w:lvl w:ilvl="2" w:tplc="0419001B" w:tentative="1">
      <w:start w:val="1"/>
      <w:numFmt w:val="lowerRoman"/>
      <w:lvlText w:val="%3."/>
      <w:lvlJc w:val="right"/>
      <w:pPr>
        <w:tabs>
          <w:tab w:val="num" w:pos="3374"/>
        </w:tabs>
        <w:ind w:left="3374" w:hanging="180"/>
      </w:pPr>
    </w:lvl>
    <w:lvl w:ilvl="3" w:tplc="0419000F" w:tentative="1">
      <w:start w:val="1"/>
      <w:numFmt w:val="decimal"/>
      <w:lvlText w:val="%4."/>
      <w:lvlJc w:val="left"/>
      <w:pPr>
        <w:tabs>
          <w:tab w:val="num" w:pos="4094"/>
        </w:tabs>
        <w:ind w:left="4094" w:hanging="360"/>
      </w:pPr>
    </w:lvl>
    <w:lvl w:ilvl="4" w:tplc="04190019" w:tentative="1">
      <w:start w:val="1"/>
      <w:numFmt w:val="lowerLetter"/>
      <w:lvlText w:val="%5."/>
      <w:lvlJc w:val="left"/>
      <w:pPr>
        <w:tabs>
          <w:tab w:val="num" w:pos="4814"/>
        </w:tabs>
        <w:ind w:left="4814" w:hanging="360"/>
      </w:pPr>
    </w:lvl>
    <w:lvl w:ilvl="5" w:tplc="0419001B" w:tentative="1">
      <w:start w:val="1"/>
      <w:numFmt w:val="lowerRoman"/>
      <w:lvlText w:val="%6."/>
      <w:lvlJc w:val="right"/>
      <w:pPr>
        <w:tabs>
          <w:tab w:val="num" w:pos="5534"/>
        </w:tabs>
        <w:ind w:left="5534" w:hanging="180"/>
      </w:pPr>
    </w:lvl>
    <w:lvl w:ilvl="6" w:tplc="0419000F" w:tentative="1">
      <w:start w:val="1"/>
      <w:numFmt w:val="decimal"/>
      <w:lvlText w:val="%7."/>
      <w:lvlJc w:val="left"/>
      <w:pPr>
        <w:tabs>
          <w:tab w:val="num" w:pos="6254"/>
        </w:tabs>
        <w:ind w:left="6254" w:hanging="360"/>
      </w:pPr>
    </w:lvl>
    <w:lvl w:ilvl="7" w:tplc="04190019" w:tentative="1">
      <w:start w:val="1"/>
      <w:numFmt w:val="lowerLetter"/>
      <w:lvlText w:val="%8."/>
      <w:lvlJc w:val="left"/>
      <w:pPr>
        <w:tabs>
          <w:tab w:val="num" w:pos="6974"/>
        </w:tabs>
        <w:ind w:left="6974" w:hanging="360"/>
      </w:pPr>
    </w:lvl>
    <w:lvl w:ilvl="8" w:tplc="0419001B" w:tentative="1">
      <w:start w:val="1"/>
      <w:numFmt w:val="lowerRoman"/>
      <w:lvlText w:val="%9."/>
      <w:lvlJc w:val="right"/>
      <w:pPr>
        <w:tabs>
          <w:tab w:val="num" w:pos="7694"/>
        </w:tabs>
        <w:ind w:left="7694" w:hanging="180"/>
      </w:pPr>
    </w:lvl>
  </w:abstractNum>
  <w:abstractNum w:abstractNumId="15">
    <w:nsid w:val="698902B6"/>
    <w:multiLevelType w:val="multilevel"/>
    <w:tmpl w:val="C96CDF7A"/>
    <w:lvl w:ilvl="0">
      <w:start w:val="1"/>
      <w:numFmt w:val="decimal"/>
      <w:lvlText w:val="%1."/>
      <w:lvlJc w:val="left"/>
      <w:pPr>
        <w:ind w:left="720" w:hanging="360"/>
      </w:pPr>
    </w:lvl>
    <w:lvl w:ilvl="1">
      <w:start w:val="1"/>
      <w:numFmt w:val="decimal"/>
      <w:isLgl/>
      <w:lvlText w:val="%1.%2"/>
      <w:lvlJc w:val="left"/>
      <w:pPr>
        <w:ind w:left="1237" w:hanging="52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F19431D"/>
    <w:multiLevelType w:val="hybridMultilevel"/>
    <w:tmpl w:val="C054FDC4"/>
    <w:lvl w:ilvl="0" w:tplc="01F6A518">
      <w:start w:val="1"/>
      <w:numFmt w:val="decimal"/>
      <w:lvlText w:val="%1."/>
      <w:lvlJc w:val="left"/>
      <w:pPr>
        <w:tabs>
          <w:tab w:val="num" w:pos="720"/>
        </w:tabs>
        <w:ind w:left="720" w:hanging="360"/>
      </w:pPr>
      <w:rPr>
        <w:b w:val="0"/>
      </w:rPr>
    </w:lvl>
    <w:lvl w:ilvl="1" w:tplc="ACD615F4">
      <w:start w:val="1"/>
      <w:numFmt w:val="decimal"/>
      <w:lvlText w:val="%2."/>
      <w:lvlJc w:val="left"/>
      <w:pPr>
        <w:tabs>
          <w:tab w:val="num" w:pos="1607"/>
        </w:tabs>
        <w:ind w:left="1440" w:hanging="19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AE169D"/>
    <w:multiLevelType w:val="hybridMultilevel"/>
    <w:tmpl w:val="5AB2D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7"/>
  </w:num>
  <w:num w:numId="3">
    <w:abstractNumId w:val="2"/>
  </w:num>
  <w:num w:numId="4">
    <w:abstractNumId w:val="15"/>
  </w:num>
  <w:num w:numId="5">
    <w:abstractNumId w:val="13"/>
  </w:num>
  <w:num w:numId="6">
    <w:abstractNumId w:val="0"/>
  </w:num>
  <w:num w:numId="7">
    <w:abstractNumId w:val="5"/>
  </w:num>
  <w:num w:numId="8">
    <w:abstractNumId w:val="10"/>
  </w:num>
  <w:num w:numId="9">
    <w:abstractNumId w:val="11"/>
  </w:num>
  <w:num w:numId="10">
    <w:abstractNumId w:val="7"/>
  </w:num>
  <w:num w:numId="11">
    <w:abstractNumId w:val="3"/>
  </w:num>
  <w:num w:numId="12">
    <w:abstractNumId w:val="6"/>
  </w:num>
  <w:num w:numId="13">
    <w:abstractNumId w:val="12"/>
  </w:num>
  <w:num w:numId="14">
    <w:abstractNumId w:val="16"/>
  </w:num>
  <w:num w:numId="15">
    <w:abstractNumId w:val="1"/>
  </w:num>
  <w:num w:numId="16">
    <w:abstractNumId w:val="4"/>
  </w:num>
  <w:num w:numId="17">
    <w:abstractNumId w:val="9"/>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BE"/>
    <w:rsid w:val="000015AF"/>
    <w:rsid w:val="00002DC8"/>
    <w:rsid w:val="0000548C"/>
    <w:rsid w:val="00012FBD"/>
    <w:rsid w:val="00021E17"/>
    <w:rsid w:val="0002574F"/>
    <w:rsid w:val="0002640A"/>
    <w:rsid w:val="00026972"/>
    <w:rsid w:val="000414BE"/>
    <w:rsid w:val="00043D79"/>
    <w:rsid w:val="00045AE7"/>
    <w:rsid w:val="00056503"/>
    <w:rsid w:val="0005782F"/>
    <w:rsid w:val="00063E7D"/>
    <w:rsid w:val="00066418"/>
    <w:rsid w:val="00070B4D"/>
    <w:rsid w:val="00071DA4"/>
    <w:rsid w:val="000730E3"/>
    <w:rsid w:val="00073554"/>
    <w:rsid w:val="00086C7A"/>
    <w:rsid w:val="000873BF"/>
    <w:rsid w:val="00087A45"/>
    <w:rsid w:val="00090FEC"/>
    <w:rsid w:val="00096826"/>
    <w:rsid w:val="000A1813"/>
    <w:rsid w:val="000B32E7"/>
    <w:rsid w:val="000B5500"/>
    <w:rsid w:val="000C217D"/>
    <w:rsid w:val="000C2E55"/>
    <w:rsid w:val="000D1A75"/>
    <w:rsid w:val="000F61C2"/>
    <w:rsid w:val="000F7D20"/>
    <w:rsid w:val="00110583"/>
    <w:rsid w:val="0012281F"/>
    <w:rsid w:val="00150EEE"/>
    <w:rsid w:val="00152802"/>
    <w:rsid w:val="00156A7E"/>
    <w:rsid w:val="001730E0"/>
    <w:rsid w:val="00177B28"/>
    <w:rsid w:val="0018067D"/>
    <w:rsid w:val="0018714F"/>
    <w:rsid w:val="00192E1D"/>
    <w:rsid w:val="001945A2"/>
    <w:rsid w:val="00195087"/>
    <w:rsid w:val="001A4EA4"/>
    <w:rsid w:val="001B28F3"/>
    <w:rsid w:val="001B4D61"/>
    <w:rsid w:val="001C2AC2"/>
    <w:rsid w:val="001C52A6"/>
    <w:rsid w:val="001C7710"/>
    <w:rsid w:val="001D0B69"/>
    <w:rsid w:val="001D1544"/>
    <w:rsid w:val="001D7BF7"/>
    <w:rsid w:val="001E7C47"/>
    <w:rsid w:val="001F10F8"/>
    <w:rsid w:val="0020223C"/>
    <w:rsid w:val="00202EA7"/>
    <w:rsid w:val="00204372"/>
    <w:rsid w:val="00204E10"/>
    <w:rsid w:val="00207D3E"/>
    <w:rsid w:val="00212B83"/>
    <w:rsid w:val="0022247C"/>
    <w:rsid w:val="00223762"/>
    <w:rsid w:val="002252BC"/>
    <w:rsid w:val="00227CA6"/>
    <w:rsid w:val="00230CFB"/>
    <w:rsid w:val="002317B3"/>
    <w:rsid w:val="00235345"/>
    <w:rsid w:val="00235CF2"/>
    <w:rsid w:val="002360D9"/>
    <w:rsid w:val="002401E8"/>
    <w:rsid w:val="00243299"/>
    <w:rsid w:val="002448CE"/>
    <w:rsid w:val="00244E95"/>
    <w:rsid w:val="00245CC5"/>
    <w:rsid w:val="00246FD2"/>
    <w:rsid w:val="00255F33"/>
    <w:rsid w:val="00256C85"/>
    <w:rsid w:val="00256FB9"/>
    <w:rsid w:val="00263535"/>
    <w:rsid w:val="00266311"/>
    <w:rsid w:val="00266C3F"/>
    <w:rsid w:val="00271D2D"/>
    <w:rsid w:val="002801C7"/>
    <w:rsid w:val="002812D0"/>
    <w:rsid w:val="00282DB0"/>
    <w:rsid w:val="00285C5B"/>
    <w:rsid w:val="00286958"/>
    <w:rsid w:val="00287512"/>
    <w:rsid w:val="002951A6"/>
    <w:rsid w:val="00295201"/>
    <w:rsid w:val="0029642B"/>
    <w:rsid w:val="002A30D3"/>
    <w:rsid w:val="002A3871"/>
    <w:rsid w:val="002A5950"/>
    <w:rsid w:val="002A76FD"/>
    <w:rsid w:val="002B31E3"/>
    <w:rsid w:val="002B64CA"/>
    <w:rsid w:val="002B76C1"/>
    <w:rsid w:val="002C102A"/>
    <w:rsid w:val="002C1F85"/>
    <w:rsid w:val="002C2BF4"/>
    <w:rsid w:val="002C4BA1"/>
    <w:rsid w:val="002C6DC6"/>
    <w:rsid w:val="002D050D"/>
    <w:rsid w:val="002E2B74"/>
    <w:rsid w:val="002F1FD8"/>
    <w:rsid w:val="002F21C8"/>
    <w:rsid w:val="002F5FB9"/>
    <w:rsid w:val="00304C16"/>
    <w:rsid w:val="00305B98"/>
    <w:rsid w:val="00307778"/>
    <w:rsid w:val="00311777"/>
    <w:rsid w:val="00322C8A"/>
    <w:rsid w:val="00324006"/>
    <w:rsid w:val="00324121"/>
    <w:rsid w:val="0032558D"/>
    <w:rsid w:val="00334D28"/>
    <w:rsid w:val="00336A57"/>
    <w:rsid w:val="0034144B"/>
    <w:rsid w:val="003418F5"/>
    <w:rsid w:val="00347126"/>
    <w:rsid w:val="0034746D"/>
    <w:rsid w:val="0035778C"/>
    <w:rsid w:val="003648CE"/>
    <w:rsid w:val="00371A19"/>
    <w:rsid w:val="00371B23"/>
    <w:rsid w:val="00382F05"/>
    <w:rsid w:val="003847F1"/>
    <w:rsid w:val="00393418"/>
    <w:rsid w:val="003A0DE5"/>
    <w:rsid w:val="003A1C5E"/>
    <w:rsid w:val="003A366A"/>
    <w:rsid w:val="003B1A66"/>
    <w:rsid w:val="003C3951"/>
    <w:rsid w:val="003C5654"/>
    <w:rsid w:val="003C5EF7"/>
    <w:rsid w:val="003C7BBD"/>
    <w:rsid w:val="003D4009"/>
    <w:rsid w:val="003D7E19"/>
    <w:rsid w:val="003E25B2"/>
    <w:rsid w:val="003F003D"/>
    <w:rsid w:val="003F5DC3"/>
    <w:rsid w:val="003F6533"/>
    <w:rsid w:val="00403566"/>
    <w:rsid w:val="00403F12"/>
    <w:rsid w:val="00414D97"/>
    <w:rsid w:val="004159CB"/>
    <w:rsid w:val="00415C74"/>
    <w:rsid w:val="0041728C"/>
    <w:rsid w:val="004212BE"/>
    <w:rsid w:val="00424F39"/>
    <w:rsid w:val="00427408"/>
    <w:rsid w:val="0042783A"/>
    <w:rsid w:val="0043095D"/>
    <w:rsid w:val="00431BB0"/>
    <w:rsid w:val="004324B5"/>
    <w:rsid w:val="00443E93"/>
    <w:rsid w:val="0044528A"/>
    <w:rsid w:val="00447FCA"/>
    <w:rsid w:val="00450DA8"/>
    <w:rsid w:val="004539BF"/>
    <w:rsid w:val="00453D92"/>
    <w:rsid w:val="00464901"/>
    <w:rsid w:val="00464EB1"/>
    <w:rsid w:val="00482BFD"/>
    <w:rsid w:val="0048307E"/>
    <w:rsid w:val="00483FA1"/>
    <w:rsid w:val="00491B6C"/>
    <w:rsid w:val="00492C2A"/>
    <w:rsid w:val="00492EE2"/>
    <w:rsid w:val="004A00C5"/>
    <w:rsid w:val="004A2066"/>
    <w:rsid w:val="004A22F1"/>
    <w:rsid w:val="004A45DE"/>
    <w:rsid w:val="004A6D35"/>
    <w:rsid w:val="004B36F0"/>
    <w:rsid w:val="004C03A5"/>
    <w:rsid w:val="004C6443"/>
    <w:rsid w:val="004C673C"/>
    <w:rsid w:val="004D3681"/>
    <w:rsid w:val="004D4039"/>
    <w:rsid w:val="004D4984"/>
    <w:rsid w:val="004E0E24"/>
    <w:rsid w:val="004E3C7B"/>
    <w:rsid w:val="004E479C"/>
    <w:rsid w:val="004E5025"/>
    <w:rsid w:val="004F0C1C"/>
    <w:rsid w:val="004F1D79"/>
    <w:rsid w:val="004F4DAC"/>
    <w:rsid w:val="004F5ACF"/>
    <w:rsid w:val="00510F9D"/>
    <w:rsid w:val="00512E27"/>
    <w:rsid w:val="00515672"/>
    <w:rsid w:val="00516206"/>
    <w:rsid w:val="0051778A"/>
    <w:rsid w:val="00520324"/>
    <w:rsid w:val="00521A4F"/>
    <w:rsid w:val="005226F5"/>
    <w:rsid w:val="00534C78"/>
    <w:rsid w:val="00535B5F"/>
    <w:rsid w:val="00541F91"/>
    <w:rsid w:val="00543329"/>
    <w:rsid w:val="0055116C"/>
    <w:rsid w:val="0055138E"/>
    <w:rsid w:val="005575B1"/>
    <w:rsid w:val="005607BC"/>
    <w:rsid w:val="00570294"/>
    <w:rsid w:val="00571F15"/>
    <w:rsid w:val="00574395"/>
    <w:rsid w:val="005800E5"/>
    <w:rsid w:val="00580274"/>
    <w:rsid w:val="005806ED"/>
    <w:rsid w:val="00583DBD"/>
    <w:rsid w:val="00587F8A"/>
    <w:rsid w:val="0059331C"/>
    <w:rsid w:val="005A0B48"/>
    <w:rsid w:val="005A268A"/>
    <w:rsid w:val="005B1BC0"/>
    <w:rsid w:val="005B49B4"/>
    <w:rsid w:val="005B51FF"/>
    <w:rsid w:val="005B54C6"/>
    <w:rsid w:val="005E0CBD"/>
    <w:rsid w:val="005E2720"/>
    <w:rsid w:val="005E3D0C"/>
    <w:rsid w:val="005E7531"/>
    <w:rsid w:val="005F3A04"/>
    <w:rsid w:val="00600D2B"/>
    <w:rsid w:val="00601F55"/>
    <w:rsid w:val="00603A31"/>
    <w:rsid w:val="00604732"/>
    <w:rsid w:val="006057D3"/>
    <w:rsid w:val="00615C58"/>
    <w:rsid w:val="00616530"/>
    <w:rsid w:val="00622398"/>
    <w:rsid w:val="006358E0"/>
    <w:rsid w:val="00644D37"/>
    <w:rsid w:val="00650192"/>
    <w:rsid w:val="006526EF"/>
    <w:rsid w:val="00652B5E"/>
    <w:rsid w:val="00660B4E"/>
    <w:rsid w:val="00662C76"/>
    <w:rsid w:val="00666FBE"/>
    <w:rsid w:val="00667C7F"/>
    <w:rsid w:val="0067240B"/>
    <w:rsid w:val="00675EEB"/>
    <w:rsid w:val="006776B4"/>
    <w:rsid w:val="00682A1A"/>
    <w:rsid w:val="00684DAA"/>
    <w:rsid w:val="006A28CD"/>
    <w:rsid w:val="006A4C12"/>
    <w:rsid w:val="006B135B"/>
    <w:rsid w:val="006B22EA"/>
    <w:rsid w:val="006B747E"/>
    <w:rsid w:val="006C205A"/>
    <w:rsid w:val="006C29F0"/>
    <w:rsid w:val="006D0529"/>
    <w:rsid w:val="006D6A04"/>
    <w:rsid w:val="006E2055"/>
    <w:rsid w:val="006E3A83"/>
    <w:rsid w:val="006F4690"/>
    <w:rsid w:val="007015E7"/>
    <w:rsid w:val="00702687"/>
    <w:rsid w:val="0070367E"/>
    <w:rsid w:val="00704E77"/>
    <w:rsid w:val="007104A1"/>
    <w:rsid w:val="00721A06"/>
    <w:rsid w:val="00725BEA"/>
    <w:rsid w:val="007303C5"/>
    <w:rsid w:val="007318CD"/>
    <w:rsid w:val="0073200B"/>
    <w:rsid w:val="00736606"/>
    <w:rsid w:val="00740644"/>
    <w:rsid w:val="00740897"/>
    <w:rsid w:val="00744912"/>
    <w:rsid w:val="007515CA"/>
    <w:rsid w:val="00751602"/>
    <w:rsid w:val="00751F79"/>
    <w:rsid w:val="00753280"/>
    <w:rsid w:val="007663E5"/>
    <w:rsid w:val="00767E4F"/>
    <w:rsid w:val="0077218C"/>
    <w:rsid w:val="00783F87"/>
    <w:rsid w:val="0078562C"/>
    <w:rsid w:val="007879A3"/>
    <w:rsid w:val="0079000D"/>
    <w:rsid w:val="007938BA"/>
    <w:rsid w:val="0079394B"/>
    <w:rsid w:val="007B2E63"/>
    <w:rsid w:val="007D2B8A"/>
    <w:rsid w:val="007E7A21"/>
    <w:rsid w:val="007F7EC1"/>
    <w:rsid w:val="00801795"/>
    <w:rsid w:val="00810EEA"/>
    <w:rsid w:val="008129C9"/>
    <w:rsid w:val="00813A76"/>
    <w:rsid w:val="0082125F"/>
    <w:rsid w:val="00827B44"/>
    <w:rsid w:val="008357DC"/>
    <w:rsid w:val="00836919"/>
    <w:rsid w:val="00837810"/>
    <w:rsid w:val="00843544"/>
    <w:rsid w:val="00844D2D"/>
    <w:rsid w:val="0085090E"/>
    <w:rsid w:val="00853DCA"/>
    <w:rsid w:val="008553BC"/>
    <w:rsid w:val="0087069A"/>
    <w:rsid w:val="00873D2F"/>
    <w:rsid w:val="008746A6"/>
    <w:rsid w:val="00881F8C"/>
    <w:rsid w:val="00882AEB"/>
    <w:rsid w:val="0088434B"/>
    <w:rsid w:val="00886ECB"/>
    <w:rsid w:val="008925DF"/>
    <w:rsid w:val="008A0F05"/>
    <w:rsid w:val="008A534A"/>
    <w:rsid w:val="008B15A7"/>
    <w:rsid w:val="008B6437"/>
    <w:rsid w:val="008C0F28"/>
    <w:rsid w:val="008C2FD7"/>
    <w:rsid w:val="008D5A7F"/>
    <w:rsid w:val="008D6570"/>
    <w:rsid w:val="008E0AB9"/>
    <w:rsid w:val="008E5D73"/>
    <w:rsid w:val="008F3B97"/>
    <w:rsid w:val="00900881"/>
    <w:rsid w:val="009046BB"/>
    <w:rsid w:val="00904B15"/>
    <w:rsid w:val="009114C8"/>
    <w:rsid w:val="00917FB8"/>
    <w:rsid w:val="00923B7C"/>
    <w:rsid w:val="00924450"/>
    <w:rsid w:val="00925304"/>
    <w:rsid w:val="00925D47"/>
    <w:rsid w:val="009264ED"/>
    <w:rsid w:val="00941049"/>
    <w:rsid w:val="00946E7A"/>
    <w:rsid w:val="009607C2"/>
    <w:rsid w:val="00962250"/>
    <w:rsid w:val="00962CD0"/>
    <w:rsid w:val="009647C8"/>
    <w:rsid w:val="0096618A"/>
    <w:rsid w:val="00971417"/>
    <w:rsid w:val="00975E6F"/>
    <w:rsid w:val="0097605E"/>
    <w:rsid w:val="00977575"/>
    <w:rsid w:val="009925C8"/>
    <w:rsid w:val="009942CD"/>
    <w:rsid w:val="00996233"/>
    <w:rsid w:val="00997E71"/>
    <w:rsid w:val="009A0869"/>
    <w:rsid w:val="009A11B2"/>
    <w:rsid w:val="009A7BAA"/>
    <w:rsid w:val="009B3D47"/>
    <w:rsid w:val="009B521D"/>
    <w:rsid w:val="009D4080"/>
    <w:rsid w:val="009D431C"/>
    <w:rsid w:val="009D4503"/>
    <w:rsid w:val="009D5586"/>
    <w:rsid w:val="009D6C2E"/>
    <w:rsid w:val="009E2F40"/>
    <w:rsid w:val="009E6397"/>
    <w:rsid w:val="009E64B4"/>
    <w:rsid w:val="009F0B33"/>
    <w:rsid w:val="009F6DC8"/>
    <w:rsid w:val="00A0020E"/>
    <w:rsid w:val="00A02ECB"/>
    <w:rsid w:val="00A043DC"/>
    <w:rsid w:val="00A06120"/>
    <w:rsid w:val="00A06460"/>
    <w:rsid w:val="00A1198D"/>
    <w:rsid w:val="00A1371A"/>
    <w:rsid w:val="00A13AEE"/>
    <w:rsid w:val="00A15266"/>
    <w:rsid w:val="00A158FA"/>
    <w:rsid w:val="00A33FDC"/>
    <w:rsid w:val="00A3414D"/>
    <w:rsid w:val="00A46C7D"/>
    <w:rsid w:val="00A506BF"/>
    <w:rsid w:val="00A51E28"/>
    <w:rsid w:val="00A54F75"/>
    <w:rsid w:val="00A56D06"/>
    <w:rsid w:val="00A62843"/>
    <w:rsid w:val="00A70FDA"/>
    <w:rsid w:val="00A735FA"/>
    <w:rsid w:val="00A74C17"/>
    <w:rsid w:val="00A80F2F"/>
    <w:rsid w:val="00A826C5"/>
    <w:rsid w:val="00A84858"/>
    <w:rsid w:val="00A873BB"/>
    <w:rsid w:val="00A90836"/>
    <w:rsid w:val="00A92EB1"/>
    <w:rsid w:val="00A949DA"/>
    <w:rsid w:val="00A955EE"/>
    <w:rsid w:val="00A957A1"/>
    <w:rsid w:val="00AA2634"/>
    <w:rsid w:val="00AA5770"/>
    <w:rsid w:val="00AA6CEF"/>
    <w:rsid w:val="00AB0B15"/>
    <w:rsid w:val="00AB53B2"/>
    <w:rsid w:val="00AC0159"/>
    <w:rsid w:val="00AC077B"/>
    <w:rsid w:val="00AC45AC"/>
    <w:rsid w:val="00AC575B"/>
    <w:rsid w:val="00AC57DB"/>
    <w:rsid w:val="00AD29A0"/>
    <w:rsid w:val="00AD3F94"/>
    <w:rsid w:val="00AE4217"/>
    <w:rsid w:val="00AE6FA8"/>
    <w:rsid w:val="00AF238F"/>
    <w:rsid w:val="00AF4FFC"/>
    <w:rsid w:val="00B02797"/>
    <w:rsid w:val="00B04563"/>
    <w:rsid w:val="00B06791"/>
    <w:rsid w:val="00B1713F"/>
    <w:rsid w:val="00B23961"/>
    <w:rsid w:val="00B300FA"/>
    <w:rsid w:val="00B30D47"/>
    <w:rsid w:val="00B3144D"/>
    <w:rsid w:val="00B316C1"/>
    <w:rsid w:val="00B373AF"/>
    <w:rsid w:val="00B45583"/>
    <w:rsid w:val="00B465DF"/>
    <w:rsid w:val="00B54A84"/>
    <w:rsid w:val="00B5663A"/>
    <w:rsid w:val="00B66B0C"/>
    <w:rsid w:val="00B849F0"/>
    <w:rsid w:val="00B879C8"/>
    <w:rsid w:val="00B91B13"/>
    <w:rsid w:val="00B9612E"/>
    <w:rsid w:val="00BA10A7"/>
    <w:rsid w:val="00BA16E2"/>
    <w:rsid w:val="00BA6D91"/>
    <w:rsid w:val="00BB10A8"/>
    <w:rsid w:val="00BB2573"/>
    <w:rsid w:val="00BB3DAA"/>
    <w:rsid w:val="00BB7211"/>
    <w:rsid w:val="00BD0108"/>
    <w:rsid w:val="00BD10EB"/>
    <w:rsid w:val="00BD6E09"/>
    <w:rsid w:val="00BE2286"/>
    <w:rsid w:val="00BE3359"/>
    <w:rsid w:val="00BE359E"/>
    <w:rsid w:val="00BE6843"/>
    <w:rsid w:val="00BF253E"/>
    <w:rsid w:val="00C00C5F"/>
    <w:rsid w:val="00C01261"/>
    <w:rsid w:val="00C03E74"/>
    <w:rsid w:val="00C07822"/>
    <w:rsid w:val="00C07DA0"/>
    <w:rsid w:val="00C1237A"/>
    <w:rsid w:val="00C13CE4"/>
    <w:rsid w:val="00C15188"/>
    <w:rsid w:val="00C15D89"/>
    <w:rsid w:val="00C21B81"/>
    <w:rsid w:val="00C21D99"/>
    <w:rsid w:val="00C238A7"/>
    <w:rsid w:val="00C27247"/>
    <w:rsid w:val="00C31296"/>
    <w:rsid w:val="00C321C3"/>
    <w:rsid w:val="00C43241"/>
    <w:rsid w:val="00C44129"/>
    <w:rsid w:val="00C4700E"/>
    <w:rsid w:val="00C4744D"/>
    <w:rsid w:val="00C527C9"/>
    <w:rsid w:val="00C53831"/>
    <w:rsid w:val="00C56DDF"/>
    <w:rsid w:val="00C65C02"/>
    <w:rsid w:val="00C707D7"/>
    <w:rsid w:val="00C7197A"/>
    <w:rsid w:val="00C80986"/>
    <w:rsid w:val="00C838DE"/>
    <w:rsid w:val="00C94CCD"/>
    <w:rsid w:val="00C94E82"/>
    <w:rsid w:val="00CA0D33"/>
    <w:rsid w:val="00CA28F0"/>
    <w:rsid w:val="00CB30E5"/>
    <w:rsid w:val="00CC3C4C"/>
    <w:rsid w:val="00CD330C"/>
    <w:rsid w:val="00CD45C4"/>
    <w:rsid w:val="00CD4B23"/>
    <w:rsid w:val="00CD735B"/>
    <w:rsid w:val="00CE0FFA"/>
    <w:rsid w:val="00CE18FE"/>
    <w:rsid w:val="00CE46AE"/>
    <w:rsid w:val="00CE7318"/>
    <w:rsid w:val="00CF0D7F"/>
    <w:rsid w:val="00CF1623"/>
    <w:rsid w:val="00D10309"/>
    <w:rsid w:val="00D104AD"/>
    <w:rsid w:val="00D161C3"/>
    <w:rsid w:val="00D234CC"/>
    <w:rsid w:val="00D254AB"/>
    <w:rsid w:val="00D3057C"/>
    <w:rsid w:val="00D31D94"/>
    <w:rsid w:val="00D327D3"/>
    <w:rsid w:val="00D351B8"/>
    <w:rsid w:val="00D417B3"/>
    <w:rsid w:val="00D4211F"/>
    <w:rsid w:val="00D4552B"/>
    <w:rsid w:val="00D50D1E"/>
    <w:rsid w:val="00D53624"/>
    <w:rsid w:val="00D7032D"/>
    <w:rsid w:val="00D706CA"/>
    <w:rsid w:val="00D70EE8"/>
    <w:rsid w:val="00D733DC"/>
    <w:rsid w:val="00D865B9"/>
    <w:rsid w:val="00D86CDC"/>
    <w:rsid w:val="00DA4C69"/>
    <w:rsid w:val="00DB3F80"/>
    <w:rsid w:val="00DB7BC3"/>
    <w:rsid w:val="00DC0B09"/>
    <w:rsid w:val="00DC3200"/>
    <w:rsid w:val="00DC32DB"/>
    <w:rsid w:val="00DC5A40"/>
    <w:rsid w:val="00DC6122"/>
    <w:rsid w:val="00DC7116"/>
    <w:rsid w:val="00DD4974"/>
    <w:rsid w:val="00DE0481"/>
    <w:rsid w:val="00DE1C80"/>
    <w:rsid w:val="00DF5FFA"/>
    <w:rsid w:val="00DF7E1C"/>
    <w:rsid w:val="00E000A0"/>
    <w:rsid w:val="00E04393"/>
    <w:rsid w:val="00E0600E"/>
    <w:rsid w:val="00E06819"/>
    <w:rsid w:val="00E117B2"/>
    <w:rsid w:val="00E133F1"/>
    <w:rsid w:val="00E257A8"/>
    <w:rsid w:val="00E35E52"/>
    <w:rsid w:val="00E44924"/>
    <w:rsid w:val="00E463ED"/>
    <w:rsid w:val="00E46DD4"/>
    <w:rsid w:val="00E55A11"/>
    <w:rsid w:val="00E60132"/>
    <w:rsid w:val="00E77B17"/>
    <w:rsid w:val="00E77BCE"/>
    <w:rsid w:val="00E82EF7"/>
    <w:rsid w:val="00E85E2A"/>
    <w:rsid w:val="00E91DFC"/>
    <w:rsid w:val="00EA03C2"/>
    <w:rsid w:val="00EA670D"/>
    <w:rsid w:val="00EC2602"/>
    <w:rsid w:val="00EC5C70"/>
    <w:rsid w:val="00ED06C3"/>
    <w:rsid w:val="00ED4AA9"/>
    <w:rsid w:val="00ED72BC"/>
    <w:rsid w:val="00EE1125"/>
    <w:rsid w:val="00EE4DFD"/>
    <w:rsid w:val="00EE769B"/>
    <w:rsid w:val="00EF02BD"/>
    <w:rsid w:val="00EF1A53"/>
    <w:rsid w:val="00EF34B8"/>
    <w:rsid w:val="00F04EF9"/>
    <w:rsid w:val="00F05F7E"/>
    <w:rsid w:val="00F061C2"/>
    <w:rsid w:val="00F06439"/>
    <w:rsid w:val="00F1724D"/>
    <w:rsid w:val="00F17E0B"/>
    <w:rsid w:val="00F17FC9"/>
    <w:rsid w:val="00F2414F"/>
    <w:rsid w:val="00F24901"/>
    <w:rsid w:val="00F30A6F"/>
    <w:rsid w:val="00F44D40"/>
    <w:rsid w:val="00F52BFC"/>
    <w:rsid w:val="00F53105"/>
    <w:rsid w:val="00F575AD"/>
    <w:rsid w:val="00F6058C"/>
    <w:rsid w:val="00F6601C"/>
    <w:rsid w:val="00F6784C"/>
    <w:rsid w:val="00F75D41"/>
    <w:rsid w:val="00F81222"/>
    <w:rsid w:val="00F85F19"/>
    <w:rsid w:val="00F86566"/>
    <w:rsid w:val="00F92B56"/>
    <w:rsid w:val="00F93517"/>
    <w:rsid w:val="00F940E1"/>
    <w:rsid w:val="00FA2B8D"/>
    <w:rsid w:val="00FA3081"/>
    <w:rsid w:val="00FA70CE"/>
    <w:rsid w:val="00FA766A"/>
    <w:rsid w:val="00FA771C"/>
    <w:rsid w:val="00FB0FDF"/>
    <w:rsid w:val="00FB4297"/>
    <w:rsid w:val="00FC1B9C"/>
    <w:rsid w:val="00FC4CB7"/>
    <w:rsid w:val="00FC659E"/>
    <w:rsid w:val="00FD49A9"/>
    <w:rsid w:val="00FD4C68"/>
    <w:rsid w:val="00FE4C06"/>
    <w:rsid w:val="00FE7A11"/>
    <w:rsid w:val="00FE7A7B"/>
    <w:rsid w:val="00FF367C"/>
    <w:rsid w:val="00FF6A84"/>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BE"/>
    <w:rPr>
      <w:iCs/>
      <w:sz w:val="24"/>
      <w:szCs w:val="24"/>
      <w:lang w:eastAsia="ru-RU"/>
    </w:rPr>
  </w:style>
  <w:style w:type="paragraph" w:styleId="1">
    <w:name w:val="heading 1"/>
    <w:basedOn w:val="a"/>
    <w:next w:val="a"/>
    <w:link w:val="10"/>
    <w:qFormat/>
    <w:rsid w:val="00881F8C"/>
    <w:pPr>
      <w:keepNext/>
      <w:ind w:firstLine="720"/>
      <w:jc w:val="both"/>
      <w:outlineLvl w:val="0"/>
    </w:pPr>
    <w:rPr>
      <w:b/>
      <w:bCs/>
    </w:rPr>
  </w:style>
  <w:style w:type="paragraph" w:styleId="2">
    <w:name w:val="heading 2"/>
    <w:basedOn w:val="a"/>
    <w:next w:val="a"/>
    <w:link w:val="20"/>
    <w:semiHidden/>
    <w:unhideWhenUsed/>
    <w:qFormat/>
    <w:rsid w:val="008C0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1F8C"/>
    <w:pPr>
      <w:keepNext/>
      <w:ind w:left="-1920" w:firstLine="720"/>
      <w:outlineLvl w:val="2"/>
    </w:pPr>
    <w:rPr>
      <w:b/>
      <w:bCs/>
      <w:i/>
      <w:iCs w:val="0"/>
      <w:color w:val="0000FF"/>
    </w:rPr>
  </w:style>
  <w:style w:type="paragraph" w:styleId="6">
    <w:name w:val="heading 6"/>
    <w:basedOn w:val="a"/>
    <w:next w:val="a"/>
    <w:link w:val="60"/>
    <w:semiHidden/>
    <w:unhideWhenUsed/>
    <w:qFormat/>
    <w:rsid w:val="008C0F28"/>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8">
    <w:name w:val="heading 8"/>
    <w:basedOn w:val="a"/>
    <w:next w:val="a"/>
    <w:link w:val="80"/>
    <w:semiHidden/>
    <w:unhideWhenUsed/>
    <w:qFormat/>
    <w:rsid w:val="008C0F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C0F28"/>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F8C"/>
    <w:rPr>
      <w:b/>
      <w:bCs/>
      <w:sz w:val="28"/>
      <w:szCs w:val="24"/>
      <w:lang w:eastAsia="ru-RU"/>
    </w:rPr>
  </w:style>
  <w:style w:type="character" w:customStyle="1" w:styleId="30">
    <w:name w:val="Заголовок 3 Знак"/>
    <w:basedOn w:val="a0"/>
    <w:link w:val="3"/>
    <w:rsid w:val="00881F8C"/>
    <w:rPr>
      <w:b/>
      <w:bCs/>
      <w:i/>
      <w:iCs/>
      <w:color w:val="0000FF"/>
      <w:sz w:val="28"/>
      <w:szCs w:val="24"/>
      <w:lang w:eastAsia="ru-RU"/>
    </w:rPr>
  </w:style>
  <w:style w:type="paragraph" w:styleId="a3">
    <w:name w:val="Title"/>
    <w:basedOn w:val="a"/>
    <w:link w:val="a4"/>
    <w:qFormat/>
    <w:rsid w:val="00881F8C"/>
    <w:pPr>
      <w:ind w:firstLine="720"/>
      <w:jc w:val="center"/>
    </w:pPr>
    <w:rPr>
      <w:b/>
      <w:bCs/>
    </w:rPr>
  </w:style>
  <w:style w:type="character" w:customStyle="1" w:styleId="a4">
    <w:name w:val="Название Знак"/>
    <w:basedOn w:val="a0"/>
    <w:link w:val="a3"/>
    <w:rsid w:val="00881F8C"/>
    <w:rPr>
      <w:b/>
      <w:bCs/>
      <w:sz w:val="28"/>
      <w:szCs w:val="24"/>
      <w:lang w:eastAsia="ru-RU"/>
    </w:rPr>
  </w:style>
  <w:style w:type="paragraph" w:styleId="a5">
    <w:name w:val="Body Text Indent"/>
    <w:basedOn w:val="a"/>
    <w:link w:val="a6"/>
    <w:rsid w:val="000414BE"/>
    <w:pPr>
      <w:ind w:firstLine="540"/>
    </w:pPr>
    <w:rPr>
      <w:sz w:val="28"/>
    </w:rPr>
  </w:style>
  <w:style w:type="character" w:customStyle="1" w:styleId="a6">
    <w:name w:val="Основной текст с отступом Знак"/>
    <w:basedOn w:val="a0"/>
    <w:link w:val="a5"/>
    <w:rsid w:val="000414BE"/>
    <w:rPr>
      <w:iCs/>
      <w:sz w:val="28"/>
      <w:szCs w:val="24"/>
      <w:lang w:eastAsia="ru-RU"/>
    </w:rPr>
  </w:style>
  <w:style w:type="character" w:customStyle="1" w:styleId="20">
    <w:name w:val="Заголовок 2 Знак"/>
    <w:basedOn w:val="a0"/>
    <w:link w:val="2"/>
    <w:semiHidden/>
    <w:rsid w:val="008C0F28"/>
    <w:rPr>
      <w:rFonts w:asciiTheme="majorHAnsi" w:eastAsiaTheme="majorEastAsia" w:hAnsiTheme="majorHAnsi" w:cstheme="majorBidi"/>
      <w:b/>
      <w:bCs/>
      <w:iCs/>
      <w:color w:val="4F81BD" w:themeColor="accent1"/>
      <w:sz w:val="26"/>
      <w:szCs w:val="26"/>
      <w:lang w:eastAsia="ru-RU"/>
    </w:rPr>
  </w:style>
  <w:style w:type="character" w:customStyle="1" w:styleId="60">
    <w:name w:val="Заголовок 6 Знак"/>
    <w:basedOn w:val="a0"/>
    <w:link w:val="6"/>
    <w:semiHidden/>
    <w:rsid w:val="008C0F28"/>
    <w:rPr>
      <w:rFonts w:asciiTheme="majorHAnsi" w:eastAsiaTheme="majorEastAsia" w:hAnsiTheme="majorHAnsi" w:cstheme="majorBidi"/>
      <w:i/>
      <w:color w:val="243F60" w:themeColor="accent1" w:themeShade="7F"/>
      <w:sz w:val="24"/>
      <w:szCs w:val="24"/>
      <w:lang w:eastAsia="ru-RU"/>
    </w:rPr>
  </w:style>
  <w:style w:type="character" w:customStyle="1" w:styleId="80">
    <w:name w:val="Заголовок 8 Знак"/>
    <w:basedOn w:val="a0"/>
    <w:link w:val="8"/>
    <w:semiHidden/>
    <w:rsid w:val="008C0F28"/>
    <w:rPr>
      <w:rFonts w:asciiTheme="majorHAnsi" w:eastAsiaTheme="majorEastAsia" w:hAnsiTheme="majorHAnsi" w:cstheme="majorBidi"/>
      <w:iCs/>
      <w:color w:val="404040" w:themeColor="text1" w:themeTint="BF"/>
      <w:lang w:eastAsia="ru-RU"/>
    </w:rPr>
  </w:style>
  <w:style w:type="character" w:customStyle="1" w:styleId="90">
    <w:name w:val="Заголовок 9 Знак"/>
    <w:basedOn w:val="a0"/>
    <w:link w:val="9"/>
    <w:semiHidden/>
    <w:rsid w:val="008C0F28"/>
    <w:rPr>
      <w:rFonts w:asciiTheme="majorHAnsi" w:eastAsiaTheme="majorEastAsia" w:hAnsiTheme="majorHAnsi" w:cstheme="majorBidi"/>
      <w:i/>
      <w:color w:val="404040" w:themeColor="text1" w:themeTint="BF"/>
      <w:lang w:eastAsia="ru-RU"/>
    </w:rPr>
  </w:style>
  <w:style w:type="paragraph" w:styleId="a7">
    <w:name w:val="Body Text"/>
    <w:basedOn w:val="a"/>
    <w:link w:val="a8"/>
    <w:uiPriority w:val="99"/>
    <w:semiHidden/>
    <w:unhideWhenUsed/>
    <w:rsid w:val="008C0F28"/>
    <w:pPr>
      <w:spacing w:after="120"/>
    </w:pPr>
  </w:style>
  <w:style w:type="character" w:customStyle="1" w:styleId="a8">
    <w:name w:val="Основной текст Знак"/>
    <w:basedOn w:val="a0"/>
    <w:link w:val="a7"/>
    <w:uiPriority w:val="99"/>
    <w:semiHidden/>
    <w:rsid w:val="008C0F28"/>
    <w:rPr>
      <w:iCs/>
      <w:sz w:val="24"/>
      <w:szCs w:val="24"/>
      <w:lang w:eastAsia="ru-RU"/>
    </w:rPr>
  </w:style>
  <w:style w:type="paragraph" w:styleId="31">
    <w:name w:val="Body Text 3"/>
    <w:basedOn w:val="a"/>
    <w:link w:val="32"/>
    <w:uiPriority w:val="99"/>
    <w:semiHidden/>
    <w:unhideWhenUsed/>
    <w:rsid w:val="008C0F28"/>
    <w:pPr>
      <w:spacing w:after="120"/>
    </w:pPr>
    <w:rPr>
      <w:sz w:val="16"/>
      <w:szCs w:val="16"/>
    </w:rPr>
  </w:style>
  <w:style w:type="character" w:customStyle="1" w:styleId="32">
    <w:name w:val="Основной текст 3 Знак"/>
    <w:basedOn w:val="a0"/>
    <w:link w:val="31"/>
    <w:uiPriority w:val="99"/>
    <w:semiHidden/>
    <w:rsid w:val="008C0F28"/>
    <w:rPr>
      <w:iCs/>
      <w:sz w:val="16"/>
      <w:szCs w:val="16"/>
      <w:lang w:eastAsia="ru-RU"/>
    </w:rPr>
  </w:style>
  <w:style w:type="character" w:styleId="a9">
    <w:name w:val="Hyperlink"/>
    <w:rsid w:val="005806ED"/>
    <w:rPr>
      <w:color w:val="0000FF"/>
      <w:u w:val="single"/>
    </w:rPr>
  </w:style>
  <w:style w:type="paragraph" w:styleId="aa">
    <w:name w:val="Block Text"/>
    <w:basedOn w:val="a"/>
    <w:rsid w:val="00543329"/>
    <w:pPr>
      <w:widowControl w:val="0"/>
      <w:autoSpaceDE w:val="0"/>
      <w:autoSpaceDN w:val="0"/>
      <w:adjustRightInd w:val="0"/>
      <w:spacing w:before="380"/>
      <w:ind w:left="40" w:right="4000"/>
    </w:pPr>
    <w:rPr>
      <w:iCs w:val="0"/>
      <w:sz w:val="28"/>
      <w:szCs w:val="20"/>
      <w:u w:val="single"/>
    </w:rPr>
  </w:style>
  <w:style w:type="paragraph" w:styleId="ab">
    <w:name w:val="List Paragraph"/>
    <w:basedOn w:val="a"/>
    <w:uiPriority w:val="34"/>
    <w:qFormat/>
    <w:rsid w:val="00543329"/>
    <w:pPr>
      <w:ind w:left="720"/>
      <w:contextualSpacing/>
    </w:pPr>
    <w:rPr>
      <w:iCs w:val="0"/>
      <w:sz w:val="28"/>
      <w:szCs w:val="28"/>
    </w:rPr>
  </w:style>
  <w:style w:type="paragraph" w:styleId="33">
    <w:name w:val="Body Text Indent 3"/>
    <w:basedOn w:val="a"/>
    <w:link w:val="34"/>
    <w:uiPriority w:val="99"/>
    <w:semiHidden/>
    <w:unhideWhenUsed/>
    <w:rsid w:val="002C102A"/>
    <w:pPr>
      <w:spacing w:after="120"/>
      <w:ind w:left="283"/>
    </w:pPr>
    <w:rPr>
      <w:sz w:val="16"/>
      <w:szCs w:val="16"/>
    </w:rPr>
  </w:style>
  <w:style w:type="character" w:customStyle="1" w:styleId="34">
    <w:name w:val="Основной текст с отступом 3 Знак"/>
    <w:basedOn w:val="a0"/>
    <w:link w:val="33"/>
    <w:uiPriority w:val="99"/>
    <w:semiHidden/>
    <w:rsid w:val="002C102A"/>
    <w:rPr>
      <w:iCs/>
      <w:sz w:val="16"/>
      <w:szCs w:val="16"/>
      <w:lang w:eastAsia="ru-RU"/>
    </w:rPr>
  </w:style>
  <w:style w:type="paragraph" w:customStyle="1" w:styleId="ConsPlusNormal">
    <w:name w:val="ConsPlusNormal"/>
    <w:rsid w:val="002A5950"/>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2A5950"/>
    <w:pPr>
      <w:widowControl w:val="0"/>
      <w:autoSpaceDE w:val="0"/>
      <w:autoSpaceDN w:val="0"/>
      <w:adjustRightInd w:val="0"/>
    </w:pPr>
    <w:rPr>
      <w:rFonts w:ascii="Arial" w:hAnsi="Arial" w:cs="Arial"/>
      <w:b/>
      <w:bCs/>
      <w:lang w:eastAsia="ru-RU"/>
    </w:rPr>
  </w:style>
  <w:style w:type="paragraph" w:customStyle="1" w:styleId="Style1">
    <w:name w:val="Style1"/>
    <w:basedOn w:val="a"/>
    <w:uiPriority w:val="99"/>
    <w:rsid w:val="00751602"/>
    <w:pPr>
      <w:widowControl w:val="0"/>
      <w:autoSpaceDE w:val="0"/>
      <w:autoSpaceDN w:val="0"/>
      <w:adjustRightInd w:val="0"/>
      <w:spacing w:line="322" w:lineRule="exact"/>
      <w:jc w:val="right"/>
    </w:pPr>
    <w:rPr>
      <w:iCs w:val="0"/>
    </w:rPr>
  </w:style>
  <w:style w:type="paragraph" w:customStyle="1" w:styleId="Style2">
    <w:name w:val="Style2"/>
    <w:basedOn w:val="a"/>
    <w:uiPriority w:val="99"/>
    <w:rsid w:val="00751602"/>
    <w:pPr>
      <w:widowControl w:val="0"/>
      <w:autoSpaceDE w:val="0"/>
      <w:autoSpaceDN w:val="0"/>
      <w:adjustRightInd w:val="0"/>
      <w:spacing w:line="324" w:lineRule="exact"/>
      <w:ind w:firstLine="350"/>
      <w:jc w:val="both"/>
    </w:pPr>
    <w:rPr>
      <w:iCs w:val="0"/>
    </w:rPr>
  </w:style>
  <w:style w:type="paragraph" w:customStyle="1" w:styleId="Style3">
    <w:name w:val="Style3"/>
    <w:basedOn w:val="a"/>
    <w:uiPriority w:val="99"/>
    <w:rsid w:val="00751602"/>
    <w:pPr>
      <w:widowControl w:val="0"/>
      <w:autoSpaceDE w:val="0"/>
      <w:autoSpaceDN w:val="0"/>
      <w:adjustRightInd w:val="0"/>
      <w:spacing w:line="322" w:lineRule="exact"/>
      <w:ind w:firstLine="490"/>
      <w:jc w:val="both"/>
    </w:pPr>
    <w:rPr>
      <w:iCs w:val="0"/>
    </w:rPr>
  </w:style>
  <w:style w:type="paragraph" w:customStyle="1" w:styleId="Style4">
    <w:name w:val="Style4"/>
    <w:basedOn w:val="a"/>
    <w:uiPriority w:val="99"/>
    <w:rsid w:val="00751602"/>
    <w:pPr>
      <w:widowControl w:val="0"/>
      <w:autoSpaceDE w:val="0"/>
      <w:autoSpaceDN w:val="0"/>
      <w:adjustRightInd w:val="0"/>
      <w:spacing w:line="317" w:lineRule="exact"/>
      <w:ind w:hanging="355"/>
    </w:pPr>
    <w:rPr>
      <w:iCs w:val="0"/>
    </w:rPr>
  </w:style>
  <w:style w:type="paragraph" w:customStyle="1" w:styleId="Style5">
    <w:name w:val="Style5"/>
    <w:basedOn w:val="a"/>
    <w:uiPriority w:val="99"/>
    <w:rsid w:val="00751602"/>
    <w:pPr>
      <w:widowControl w:val="0"/>
      <w:autoSpaceDE w:val="0"/>
      <w:autoSpaceDN w:val="0"/>
      <w:adjustRightInd w:val="0"/>
      <w:spacing w:line="326" w:lineRule="exact"/>
      <w:jc w:val="center"/>
    </w:pPr>
    <w:rPr>
      <w:iCs w:val="0"/>
    </w:rPr>
  </w:style>
  <w:style w:type="character" w:customStyle="1" w:styleId="FontStyle11">
    <w:name w:val="Font Style11"/>
    <w:uiPriority w:val="99"/>
    <w:rsid w:val="00751602"/>
    <w:rPr>
      <w:rFonts w:ascii="Times New Roman" w:hAnsi="Times New Roman" w:cs="Times New Roman"/>
      <w:b/>
      <w:bCs/>
      <w:sz w:val="26"/>
      <w:szCs w:val="26"/>
    </w:rPr>
  </w:style>
  <w:style w:type="character" w:customStyle="1" w:styleId="FontStyle12">
    <w:name w:val="Font Style12"/>
    <w:uiPriority w:val="99"/>
    <w:rsid w:val="00751602"/>
    <w:rPr>
      <w:rFonts w:ascii="Times New Roman" w:hAnsi="Times New Roman" w:cs="Times New Roman"/>
      <w:sz w:val="26"/>
      <w:szCs w:val="26"/>
    </w:rPr>
  </w:style>
  <w:style w:type="paragraph" w:styleId="ac">
    <w:name w:val="header"/>
    <w:basedOn w:val="a"/>
    <w:link w:val="ad"/>
    <w:uiPriority w:val="99"/>
    <w:unhideWhenUsed/>
    <w:rsid w:val="00997E71"/>
    <w:pPr>
      <w:tabs>
        <w:tab w:val="center" w:pos="4677"/>
        <w:tab w:val="right" w:pos="9355"/>
      </w:tabs>
    </w:pPr>
  </w:style>
  <w:style w:type="character" w:customStyle="1" w:styleId="ad">
    <w:name w:val="Верхний колонтитул Знак"/>
    <w:basedOn w:val="a0"/>
    <w:link w:val="ac"/>
    <w:uiPriority w:val="99"/>
    <w:rsid w:val="00997E71"/>
    <w:rPr>
      <w:iCs/>
      <w:sz w:val="24"/>
      <w:szCs w:val="24"/>
      <w:lang w:eastAsia="ru-RU"/>
    </w:rPr>
  </w:style>
  <w:style w:type="paragraph" w:styleId="ae">
    <w:name w:val="footer"/>
    <w:basedOn w:val="a"/>
    <w:link w:val="af"/>
    <w:uiPriority w:val="99"/>
    <w:unhideWhenUsed/>
    <w:rsid w:val="00997E71"/>
    <w:pPr>
      <w:tabs>
        <w:tab w:val="center" w:pos="4677"/>
        <w:tab w:val="right" w:pos="9355"/>
      </w:tabs>
    </w:pPr>
  </w:style>
  <w:style w:type="character" w:customStyle="1" w:styleId="af">
    <w:name w:val="Нижний колонтитул Знак"/>
    <w:basedOn w:val="a0"/>
    <w:link w:val="ae"/>
    <w:uiPriority w:val="99"/>
    <w:rsid w:val="00997E71"/>
    <w:rPr>
      <w:iCs/>
      <w:sz w:val="24"/>
      <w:szCs w:val="24"/>
      <w:lang w:eastAsia="ru-RU"/>
    </w:rPr>
  </w:style>
  <w:style w:type="table" w:styleId="af0">
    <w:name w:val="Table Grid"/>
    <w:basedOn w:val="a1"/>
    <w:uiPriority w:val="59"/>
    <w:rsid w:val="00C527C9"/>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295201"/>
    <w:rPr>
      <w:rFonts w:ascii="Tahoma" w:hAnsi="Tahoma" w:cs="Tahoma"/>
      <w:sz w:val="16"/>
      <w:szCs w:val="16"/>
    </w:rPr>
  </w:style>
  <w:style w:type="character" w:customStyle="1" w:styleId="af2">
    <w:name w:val="Текст выноски Знак"/>
    <w:basedOn w:val="a0"/>
    <w:link w:val="af1"/>
    <w:uiPriority w:val="99"/>
    <w:semiHidden/>
    <w:rsid w:val="00295201"/>
    <w:rPr>
      <w:rFonts w:ascii="Tahoma" w:hAnsi="Tahoma" w:cs="Tahoma"/>
      <w:iCs/>
      <w:sz w:val="16"/>
      <w:szCs w:val="16"/>
      <w:lang w:eastAsia="ru-RU"/>
    </w:rPr>
  </w:style>
  <w:style w:type="paragraph" w:customStyle="1" w:styleId="11">
    <w:name w:val="Абзац списка1"/>
    <w:basedOn w:val="a"/>
    <w:rsid w:val="00C53831"/>
    <w:pPr>
      <w:ind w:left="720"/>
    </w:pPr>
    <w:rPr>
      <w:iCs w:val="0"/>
      <w:sz w:val="28"/>
      <w:szCs w:val="28"/>
      <w:lang w:eastAsia="en-US"/>
    </w:rPr>
  </w:style>
  <w:style w:type="paragraph" w:styleId="21">
    <w:name w:val="Body Text Indent 2"/>
    <w:basedOn w:val="a"/>
    <w:link w:val="22"/>
    <w:uiPriority w:val="99"/>
    <w:semiHidden/>
    <w:unhideWhenUsed/>
    <w:rsid w:val="00EE4DFD"/>
    <w:pPr>
      <w:spacing w:after="120" w:line="480" w:lineRule="auto"/>
      <w:ind w:left="283"/>
    </w:pPr>
  </w:style>
  <w:style w:type="character" w:customStyle="1" w:styleId="22">
    <w:name w:val="Основной текст с отступом 2 Знак"/>
    <w:basedOn w:val="a0"/>
    <w:link w:val="21"/>
    <w:uiPriority w:val="99"/>
    <w:semiHidden/>
    <w:rsid w:val="00EE4DFD"/>
    <w:rPr>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BE"/>
    <w:rPr>
      <w:iCs/>
      <w:sz w:val="24"/>
      <w:szCs w:val="24"/>
      <w:lang w:eastAsia="ru-RU"/>
    </w:rPr>
  </w:style>
  <w:style w:type="paragraph" w:styleId="1">
    <w:name w:val="heading 1"/>
    <w:basedOn w:val="a"/>
    <w:next w:val="a"/>
    <w:link w:val="10"/>
    <w:qFormat/>
    <w:rsid w:val="00881F8C"/>
    <w:pPr>
      <w:keepNext/>
      <w:ind w:firstLine="720"/>
      <w:jc w:val="both"/>
      <w:outlineLvl w:val="0"/>
    </w:pPr>
    <w:rPr>
      <w:b/>
      <w:bCs/>
    </w:rPr>
  </w:style>
  <w:style w:type="paragraph" w:styleId="2">
    <w:name w:val="heading 2"/>
    <w:basedOn w:val="a"/>
    <w:next w:val="a"/>
    <w:link w:val="20"/>
    <w:semiHidden/>
    <w:unhideWhenUsed/>
    <w:qFormat/>
    <w:rsid w:val="008C0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1F8C"/>
    <w:pPr>
      <w:keepNext/>
      <w:ind w:left="-1920" w:firstLine="720"/>
      <w:outlineLvl w:val="2"/>
    </w:pPr>
    <w:rPr>
      <w:b/>
      <w:bCs/>
      <w:i/>
      <w:iCs w:val="0"/>
      <w:color w:val="0000FF"/>
    </w:rPr>
  </w:style>
  <w:style w:type="paragraph" w:styleId="6">
    <w:name w:val="heading 6"/>
    <w:basedOn w:val="a"/>
    <w:next w:val="a"/>
    <w:link w:val="60"/>
    <w:semiHidden/>
    <w:unhideWhenUsed/>
    <w:qFormat/>
    <w:rsid w:val="008C0F28"/>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8">
    <w:name w:val="heading 8"/>
    <w:basedOn w:val="a"/>
    <w:next w:val="a"/>
    <w:link w:val="80"/>
    <w:semiHidden/>
    <w:unhideWhenUsed/>
    <w:qFormat/>
    <w:rsid w:val="008C0F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C0F28"/>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F8C"/>
    <w:rPr>
      <w:b/>
      <w:bCs/>
      <w:sz w:val="28"/>
      <w:szCs w:val="24"/>
      <w:lang w:eastAsia="ru-RU"/>
    </w:rPr>
  </w:style>
  <w:style w:type="character" w:customStyle="1" w:styleId="30">
    <w:name w:val="Заголовок 3 Знак"/>
    <w:basedOn w:val="a0"/>
    <w:link w:val="3"/>
    <w:rsid w:val="00881F8C"/>
    <w:rPr>
      <w:b/>
      <w:bCs/>
      <w:i/>
      <w:iCs/>
      <w:color w:val="0000FF"/>
      <w:sz w:val="28"/>
      <w:szCs w:val="24"/>
      <w:lang w:eastAsia="ru-RU"/>
    </w:rPr>
  </w:style>
  <w:style w:type="paragraph" w:styleId="a3">
    <w:name w:val="Title"/>
    <w:basedOn w:val="a"/>
    <w:link w:val="a4"/>
    <w:qFormat/>
    <w:rsid w:val="00881F8C"/>
    <w:pPr>
      <w:ind w:firstLine="720"/>
      <w:jc w:val="center"/>
    </w:pPr>
    <w:rPr>
      <w:b/>
      <w:bCs/>
    </w:rPr>
  </w:style>
  <w:style w:type="character" w:customStyle="1" w:styleId="a4">
    <w:name w:val="Название Знак"/>
    <w:basedOn w:val="a0"/>
    <w:link w:val="a3"/>
    <w:rsid w:val="00881F8C"/>
    <w:rPr>
      <w:b/>
      <w:bCs/>
      <w:sz w:val="28"/>
      <w:szCs w:val="24"/>
      <w:lang w:eastAsia="ru-RU"/>
    </w:rPr>
  </w:style>
  <w:style w:type="paragraph" w:styleId="a5">
    <w:name w:val="Body Text Indent"/>
    <w:basedOn w:val="a"/>
    <w:link w:val="a6"/>
    <w:rsid w:val="000414BE"/>
    <w:pPr>
      <w:ind w:firstLine="540"/>
    </w:pPr>
    <w:rPr>
      <w:sz w:val="28"/>
    </w:rPr>
  </w:style>
  <w:style w:type="character" w:customStyle="1" w:styleId="a6">
    <w:name w:val="Основной текст с отступом Знак"/>
    <w:basedOn w:val="a0"/>
    <w:link w:val="a5"/>
    <w:rsid w:val="000414BE"/>
    <w:rPr>
      <w:iCs/>
      <w:sz w:val="28"/>
      <w:szCs w:val="24"/>
      <w:lang w:eastAsia="ru-RU"/>
    </w:rPr>
  </w:style>
  <w:style w:type="character" w:customStyle="1" w:styleId="20">
    <w:name w:val="Заголовок 2 Знак"/>
    <w:basedOn w:val="a0"/>
    <w:link w:val="2"/>
    <w:semiHidden/>
    <w:rsid w:val="008C0F28"/>
    <w:rPr>
      <w:rFonts w:asciiTheme="majorHAnsi" w:eastAsiaTheme="majorEastAsia" w:hAnsiTheme="majorHAnsi" w:cstheme="majorBidi"/>
      <w:b/>
      <w:bCs/>
      <w:iCs/>
      <w:color w:val="4F81BD" w:themeColor="accent1"/>
      <w:sz w:val="26"/>
      <w:szCs w:val="26"/>
      <w:lang w:eastAsia="ru-RU"/>
    </w:rPr>
  </w:style>
  <w:style w:type="character" w:customStyle="1" w:styleId="60">
    <w:name w:val="Заголовок 6 Знак"/>
    <w:basedOn w:val="a0"/>
    <w:link w:val="6"/>
    <w:semiHidden/>
    <w:rsid w:val="008C0F28"/>
    <w:rPr>
      <w:rFonts w:asciiTheme="majorHAnsi" w:eastAsiaTheme="majorEastAsia" w:hAnsiTheme="majorHAnsi" w:cstheme="majorBidi"/>
      <w:i/>
      <w:color w:val="243F60" w:themeColor="accent1" w:themeShade="7F"/>
      <w:sz w:val="24"/>
      <w:szCs w:val="24"/>
      <w:lang w:eastAsia="ru-RU"/>
    </w:rPr>
  </w:style>
  <w:style w:type="character" w:customStyle="1" w:styleId="80">
    <w:name w:val="Заголовок 8 Знак"/>
    <w:basedOn w:val="a0"/>
    <w:link w:val="8"/>
    <w:semiHidden/>
    <w:rsid w:val="008C0F28"/>
    <w:rPr>
      <w:rFonts w:asciiTheme="majorHAnsi" w:eastAsiaTheme="majorEastAsia" w:hAnsiTheme="majorHAnsi" w:cstheme="majorBidi"/>
      <w:iCs/>
      <w:color w:val="404040" w:themeColor="text1" w:themeTint="BF"/>
      <w:lang w:eastAsia="ru-RU"/>
    </w:rPr>
  </w:style>
  <w:style w:type="character" w:customStyle="1" w:styleId="90">
    <w:name w:val="Заголовок 9 Знак"/>
    <w:basedOn w:val="a0"/>
    <w:link w:val="9"/>
    <w:semiHidden/>
    <w:rsid w:val="008C0F28"/>
    <w:rPr>
      <w:rFonts w:asciiTheme="majorHAnsi" w:eastAsiaTheme="majorEastAsia" w:hAnsiTheme="majorHAnsi" w:cstheme="majorBidi"/>
      <w:i/>
      <w:color w:val="404040" w:themeColor="text1" w:themeTint="BF"/>
      <w:lang w:eastAsia="ru-RU"/>
    </w:rPr>
  </w:style>
  <w:style w:type="paragraph" w:styleId="a7">
    <w:name w:val="Body Text"/>
    <w:basedOn w:val="a"/>
    <w:link w:val="a8"/>
    <w:uiPriority w:val="99"/>
    <w:semiHidden/>
    <w:unhideWhenUsed/>
    <w:rsid w:val="008C0F28"/>
    <w:pPr>
      <w:spacing w:after="120"/>
    </w:pPr>
  </w:style>
  <w:style w:type="character" w:customStyle="1" w:styleId="a8">
    <w:name w:val="Основной текст Знак"/>
    <w:basedOn w:val="a0"/>
    <w:link w:val="a7"/>
    <w:uiPriority w:val="99"/>
    <w:semiHidden/>
    <w:rsid w:val="008C0F28"/>
    <w:rPr>
      <w:iCs/>
      <w:sz w:val="24"/>
      <w:szCs w:val="24"/>
      <w:lang w:eastAsia="ru-RU"/>
    </w:rPr>
  </w:style>
  <w:style w:type="paragraph" w:styleId="31">
    <w:name w:val="Body Text 3"/>
    <w:basedOn w:val="a"/>
    <w:link w:val="32"/>
    <w:uiPriority w:val="99"/>
    <w:semiHidden/>
    <w:unhideWhenUsed/>
    <w:rsid w:val="008C0F28"/>
    <w:pPr>
      <w:spacing w:after="120"/>
    </w:pPr>
    <w:rPr>
      <w:sz w:val="16"/>
      <w:szCs w:val="16"/>
    </w:rPr>
  </w:style>
  <w:style w:type="character" w:customStyle="1" w:styleId="32">
    <w:name w:val="Основной текст 3 Знак"/>
    <w:basedOn w:val="a0"/>
    <w:link w:val="31"/>
    <w:uiPriority w:val="99"/>
    <w:semiHidden/>
    <w:rsid w:val="008C0F28"/>
    <w:rPr>
      <w:iCs/>
      <w:sz w:val="16"/>
      <w:szCs w:val="16"/>
      <w:lang w:eastAsia="ru-RU"/>
    </w:rPr>
  </w:style>
  <w:style w:type="character" w:styleId="a9">
    <w:name w:val="Hyperlink"/>
    <w:rsid w:val="005806ED"/>
    <w:rPr>
      <w:color w:val="0000FF"/>
      <w:u w:val="single"/>
    </w:rPr>
  </w:style>
  <w:style w:type="paragraph" w:styleId="aa">
    <w:name w:val="Block Text"/>
    <w:basedOn w:val="a"/>
    <w:rsid w:val="00543329"/>
    <w:pPr>
      <w:widowControl w:val="0"/>
      <w:autoSpaceDE w:val="0"/>
      <w:autoSpaceDN w:val="0"/>
      <w:adjustRightInd w:val="0"/>
      <w:spacing w:before="380"/>
      <w:ind w:left="40" w:right="4000"/>
    </w:pPr>
    <w:rPr>
      <w:iCs w:val="0"/>
      <w:sz w:val="28"/>
      <w:szCs w:val="20"/>
      <w:u w:val="single"/>
    </w:rPr>
  </w:style>
  <w:style w:type="paragraph" w:styleId="ab">
    <w:name w:val="List Paragraph"/>
    <w:basedOn w:val="a"/>
    <w:uiPriority w:val="34"/>
    <w:qFormat/>
    <w:rsid w:val="00543329"/>
    <w:pPr>
      <w:ind w:left="720"/>
      <w:contextualSpacing/>
    </w:pPr>
    <w:rPr>
      <w:iCs w:val="0"/>
      <w:sz w:val="28"/>
      <w:szCs w:val="28"/>
    </w:rPr>
  </w:style>
  <w:style w:type="paragraph" w:styleId="33">
    <w:name w:val="Body Text Indent 3"/>
    <w:basedOn w:val="a"/>
    <w:link w:val="34"/>
    <w:uiPriority w:val="99"/>
    <w:semiHidden/>
    <w:unhideWhenUsed/>
    <w:rsid w:val="002C102A"/>
    <w:pPr>
      <w:spacing w:after="120"/>
      <w:ind w:left="283"/>
    </w:pPr>
    <w:rPr>
      <w:sz w:val="16"/>
      <w:szCs w:val="16"/>
    </w:rPr>
  </w:style>
  <w:style w:type="character" w:customStyle="1" w:styleId="34">
    <w:name w:val="Основной текст с отступом 3 Знак"/>
    <w:basedOn w:val="a0"/>
    <w:link w:val="33"/>
    <w:uiPriority w:val="99"/>
    <w:semiHidden/>
    <w:rsid w:val="002C102A"/>
    <w:rPr>
      <w:iCs/>
      <w:sz w:val="16"/>
      <w:szCs w:val="16"/>
      <w:lang w:eastAsia="ru-RU"/>
    </w:rPr>
  </w:style>
  <w:style w:type="paragraph" w:customStyle="1" w:styleId="ConsPlusNormal">
    <w:name w:val="ConsPlusNormal"/>
    <w:rsid w:val="002A5950"/>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2A5950"/>
    <w:pPr>
      <w:widowControl w:val="0"/>
      <w:autoSpaceDE w:val="0"/>
      <w:autoSpaceDN w:val="0"/>
      <w:adjustRightInd w:val="0"/>
    </w:pPr>
    <w:rPr>
      <w:rFonts w:ascii="Arial" w:hAnsi="Arial" w:cs="Arial"/>
      <w:b/>
      <w:bCs/>
      <w:lang w:eastAsia="ru-RU"/>
    </w:rPr>
  </w:style>
  <w:style w:type="paragraph" w:customStyle="1" w:styleId="Style1">
    <w:name w:val="Style1"/>
    <w:basedOn w:val="a"/>
    <w:uiPriority w:val="99"/>
    <w:rsid w:val="00751602"/>
    <w:pPr>
      <w:widowControl w:val="0"/>
      <w:autoSpaceDE w:val="0"/>
      <w:autoSpaceDN w:val="0"/>
      <w:adjustRightInd w:val="0"/>
      <w:spacing w:line="322" w:lineRule="exact"/>
      <w:jc w:val="right"/>
    </w:pPr>
    <w:rPr>
      <w:iCs w:val="0"/>
    </w:rPr>
  </w:style>
  <w:style w:type="paragraph" w:customStyle="1" w:styleId="Style2">
    <w:name w:val="Style2"/>
    <w:basedOn w:val="a"/>
    <w:uiPriority w:val="99"/>
    <w:rsid w:val="00751602"/>
    <w:pPr>
      <w:widowControl w:val="0"/>
      <w:autoSpaceDE w:val="0"/>
      <w:autoSpaceDN w:val="0"/>
      <w:adjustRightInd w:val="0"/>
      <w:spacing w:line="324" w:lineRule="exact"/>
      <w:ind w:firstLine="350"/>
      <w:jc w:val="both"/>
    </w:pPr>
    <w:rPr>
      <w:iCs w:val="0"/>
    </w:rPr>
  </w:style>
  <w:style w:type="paragraph" w:customStyle="1" w:styleId="Style3">
    <w:name w:val="Style3"/>
    <w:basedOn w:val="a"/>
    <w:uiPriority w:val="99"/>
    <w:rsid w:val="00751602"/>
    <w:pPr>
      <w:widowControl w:val="0"/>
      <w:autoSpaceDE w:val="0"/>
      <w:autoSpaceDN w:val="0"/>
      <w:adjustRightInd w:val="0"/>
      <w:spacing w:line="322" w:lineRule="exact"/>
      <w:ind w:firstLine="490"/>
      <w:jc w:val="both"/>
    </w:pPr>
    <w:rPr>
      <w:iCs w:val="0"/>
    </w:rPr>
  </w:style>
  <w:style w:type="paragraph" w:customStyle="1" w:styleId="Style4">
    <w:name w:val="Style4"/>
    <w:basedOn w:val="a"/>
    <w:uiPriority w:val="99"/>
    <w:rsid w:val="00751602"/>
    <w:pPr>
      <w:widowControl w:val="0"/>
      <w:autoSpaceDE w:val="0"/>
      <w:autoSpaceDN w:val="0"/>
      <w:adjustRightInd w:val="0"/>
      <w:spacing w:line="317" w:lineRule="exact"/>
      <w:ind w:hanging="355"/>
    </w:pPr>
    <w:rPr>
      <w:iCs w:val="0"/>
    </w:rPr>
  </w:style>
  <w:style w:type="paragraph" w:customStyle="1" w:styleId="Style5">
    <w:name w:val="Style5"/>
    <w:basedOn w:val="a"/>
    <w:uiPriority w:val="99"/>
    <w:rsid w:val="00751602"/>
    <w:pPr>
      <w:widowControl w:val="0"/>
      <w:autoSpaceDE w:val="0"/>
      <w:autoSpaceDN w:val="0"/>
      <w:adjustRightInd w:val="0"/>
      <w:spacing w:line="326" w:lineRule="exact"/>
      <w:jc w:val="center"/>
    </w:pPr>
    <w:rPr>
      <w:iCs w:val="0"/>
    </w:rPr>
  </w:style>
  <w:style w:type="character" w:customStyle="1" w:styleId="FontStyle11">
    <w:name w:val="Font Style11"/>
    <w:uiPriority w:val="99"/>
    <w:rsid w:val="00751602"/>
    <w:rPr>
      <w:rFonts w:ascii="Times New Roman" w:hAnsi="Times New Roman" w:cs="Times New Roman"/>
      <w:b/>
      <w:bCs/>
      <w:sz w:val="26"/>
      <w:szCs w:val="26"/>
    </w:rPr>
  </w:style>
  <w:style w:type="character" w:customStyle="1" w:styleId="FontStyle12">
    <w:name w:val="Font Style12"/>
    <w:uiPriority w:val="99"/>
    <w:rsid w:val="00751602"/>
    <w:rPr>
      <w:rFonts w:ascii="Times New Roman" w:hAnsi="Times New Roman" w:cs="Times New Roman"/>
      <w:sz w:val="26"/>
      <w:szCs w:val="26"/>
    </w:rPr>
  </w:style>
  <w:style w:type="paragraph" w:styleId="ac">
    <w:name w:val="header"/>
    <w:basedOn w:val="a"/>
    <w:link w:val="ad"/>
    <w:uiPriority w:val="99"/>
    <w:unhideWhenUsed/>
    <w:rsid w:val="00997E71"/>
    <w:pPr>
      <w:tabs>
        <w:tab w:val="center" w:pos="4677"/>
        <w:tab w:val="right" w:pos="9355"/>
      </w:tabs>
    </w:pPr>
  </w:style>
  <w:style w:type="character" w:customStyle="1" w:styleId="ad">
    <w:name w:val="Верхний колонтитул Знак"/>
    <w:basedOn w:val="a0"/>
    <w:link w:val="ac"/>
    <w:uiPriority w:val="99"/>
    <w:rsid w:val="00997E71"/>
    <w:rPr>
      <w:iCs/>
      <w:sz w:val="24"/>
      <w:szCs w:val="24"/>
      <w:lang w:eastAsia="ru-RU"/>
    </w:rPr>
  </w:style>
  <w:style w:type="paragraph" w:styleId="ae">
    <w:name w:val="footer"/>
    <w:basedOn w:val="a"/>
    <w:link w:val="af"/>
    <w:uiPriority w:val="99"/>
    <w:unhideWhenUsed/>
    <w:rsid w:val="00997E71"/>
    <w:pPr>
      <w:tabs>
        <w:tab w:val="center" w:pos="4677"/>
        <w:tab w:val="right" w:pos="9355"/>
      </w:tabs>
    </w:pPr>
  </w:style>
  <w:style w:type="character" w:customStyle="1" w:styleId="af">
    <w:name w:val="Нижний колонтитул Знак"/>
    <w:basedOn w:val="a0"/>
    <w:link w:val="ae"/>
    <w:uiPriority w:val="99"/>
    <w:rsid w:val="00997E71"/>
    <w:rPr>
      <w:iCs/>
      <w:sz w:val="24"/>
      <w:szCs w:val="24"/>
      <w:lang w:eastAsia="ru-RU"/>
    </w:rPr>
  </w:style>
  <w:style w:type="table" w:styleId="af0">
    <w:name w:val="Table Grid"/>
    <w:basedOn w:val="a1"/>
    <w:uiPriority w:val="59"/>
    <w:rsid w:val="00C527C9"/>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295201"/>
    <w:rPr>
      <w:rFonts w:ascii="Tahoma" w:hAnsi="Tahoma" w:cs="Tahoma"/>
      <w:sz w:val="16"/>
      <w:szCs w:val="16"/>
    </w:rPr>
  </w:style>
  <w:style w:type="character" w:customStyle="1" w:styleId="af2">
    <w:name w:val="Текст выноски Знак"/>
    <w:basedOn w:val="a0"/>
    <w:link w:val="af1"/>
    <w:uiPriority w:val="99"/>
    <w:semiHidden/>
    <w:rsid w:val="00295201"/>
    <w:rPr>
      <w:rFonts w:ascii="Tahoma" w:hAnsi="Tahoma" w:cs="Tahoma"/>
      <w:iCs/>
      <w:sz w:val="16"/>
      <w:szCs w:val="16"/>
      <w:lang w:eastAsia="ru-RU"/>
    </w:rPr>
  </w:style>
  <w:style w:type="paragraph" w:customStyle="1" w:styleId="11">
    <w:name w:val="Абзац списка1"/>
    <w:basedOn w:val="a"/>
    <w:rsid w:val="00C53831"/>
    <w:pPr>
      <w:ind w:left="720"/>
    </w:pPr>
    <w:rPr>
      <w:iCs w:val="0"/>
      <w:sz w:val="28"/>
      <w:szCs w:val="28"/>
      <w:lang w:eastAsia="en-US"/>
    </w:rPr>
  </w:style>
  <w:style w:type="paragraph" w:styleId="21">
    <w:name w:val="Body Text Indent 2"/>
    <w:basedOn w:val="a"/>
    <w:link w:val="22"/>
    <w:uiPriority w:val="99"/>
    <w:semiHidden/>
    <w:unhideWhenUsed/>
    <w:rsid w:val="00EE4DFD"/>
    <w:pPr>
      <w:spacing w:after="120" w:line="480" w:lineRule="auto"/>
      <w:ind w:left="283"/>
    </w:pPr>
  </w:style>
  <w:style w:type="character" w:customStyle="1" w:styleId="22">
    <w:name w:val="Основной текст с отступом 2 Знак"/>
    <w:basedOn w:val="a0"/>
    <w:link w:val="21"/>
    <w:uiPriority w:val="99"/>
    <w:semiHidden/>
    <w:rsid w:val="00EE4DFD"/>
    <w:rPr>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2622">
      <w:bodyDiv w:val="1"/>
      <w:marLeft w:val="0"/>
      <w:marRight w:val="0"/>
      <w:marTop w:val="0"/>
      <w:marBottom w:val="0"/>
      <w:divBdr>
        <w:top w:val="none" w:sz="0" w:space="0" w:color="auto"/>
        <w:left w:val="none" w:sz="0" w:space="0" w:color="auto"/>
        <w:bottom w:val="none" w:sz="0" w:space="0" w:color="auto"/>
        <w:right w:val="none" w:sz="0" w:space="0" w:color="auto"/>
      </w:divBdr>
    </w:div>
    <w:div w:id="19862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C37F-AFAF-4041-8386-2511DA1C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председатель</cp:lastModifiedBy>
  <cp:revision>2</cp:revision>
  <cp:lastPrinted>2013-03-19T05:29:00Z</cp:lastPrinted>
  <dcterms:created xsi:type="dcterms:W3CDTF">2014-04-22T02:55:00Z</dcterms:created>
  <dcterms:modified xsi:type="dcterms:W3CDTF">2014-04-22T02:55:00Z</dcterms:modified>
</cp:coreProperties>
</file>